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3C631" w14:textId="77777777" w:rsidR="006427B3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Purpose</w:t>
      </w:r>
    </w:p>
    <w:p w14:paraId="6CF742B4" w14:textId="77777777" w:rsidR="00C958E2" w:rsidRPr="00C958E2" w:rsidRDefault="006A08EE" w:rsidP="004B17A3">
      <w:pPr>
        <w:pStyle w:val="ListParagraph"/>
        <w:numPr>
          <w:ilvl w:val="1"/>
          <w:numId w:val="8"/>
        </w:numPr>
        <w:spacing w:line="240" w:lineRule="auto"/>
        <w:ind w:left="864" w:hanging="504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The purpose of this document is to </w:t>
      </w:r>
      <w:r w:rsidR="004B17A3">
        <w:rPr>
          <w:rFonts w:asciiTheme="minorHAnsi" w:hAnsiTheme="minorHAnsi"/>
        </w:rPr>
        <w:t>describe the procedure for ass</w:t>
      </w:r>
      <w:r w:rsidR="00785D29">
        <w:rPr>
          <w:rFonts w:asciiTheme="minorHAnsi" w:hAnsiTheme="minorHAnsi"/>
        </w:rPr>
        <w:t>embling</w:t>
      </w:r>
      <w:r w:rsidR="00D5109E">
        <w:rPr>
          <w:rFonts w:asciiTheme="minorHAnsi" w:hAnsiTheme="minorHAnsi"/>
        </w:rPr>
        <w:t xml:space="preserve"> the </w:t>
      </w:r>
      <w:r w:rsidR="00475B45">
        <w:rPr>
          <w:rFonts w:asciiTheme="minorHAnsi" w:hAnsiTheme="minorHAnsi"/>
        </w:rPr>
        <w:t>Outer</w:t>
      </w:r>
      <w:r w:rsidR="00566086">
        <w:rPr>
          <w:rFonts w:asciiTheme="minorHAnsi" w:hAnsiTheme="minorHAnsi"/>
        </w:rPr>
        <w:t xml:space="preserve"> Electrical Panel</w:t>
      </w:r>
      <w:r w:rsidR="00D5109E">
        <w:rPr>
          <w:rFonts w:asciiTheme="minorHAnsi" w:hAnsiTheme="minorHAnsi"/>
        </w:rPr>
        <w:t xml:space="preserve"> on the Genesys Machine.</w:t>
      </w:r>
    </w:p>
    <w:p w14:paraId="64C6EBCC" w14:textId="77777777" w:rsidR="002E47DF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Scop</w:t>
      </w:r>
      <w:r w:rsidR="004B17A3">
        <w:rPr>
          <w:rFonts w:asciiTheme="minorHAnsi" w:hAnsiTheme="minorHAnsi"/>
          <w:b/>
        </w:rPr>
        <w:t xml:space="preserve">e </w:t>
      </w:r>
    </w:p>
    <w:p w14:paraId="3E50ED6A" w14:textId="77777777" w:rsidR="00C958E2" w:rsidRPr="004B17A3" w:rsidRDefault="004B17A3" w:rsidP="004B17A3">
      <w:pPr>
        <w:pStyle w:val="ListParagraph"/>
        <w:numPr>
          <w:ilvl w:val="1"/>
          <w:numId w:val="8"/>
        </w:numPr>
        <w:spacing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This SOP applies to all equipment assembly team members.  The process applies to the following machine ID’s:</w:t>
      </w:r>
    </w:p>
    <w:p w14:paraId="41B0E276" w14:textId="26211A65" w:rsidR="004B17A3" w:rsidRDefault="00015449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566086">
        <w:rPr>
          <w:rFonts w:asciiTheme="minorHAnsi" w:hAnsiTheme="minorHAnsi"/>
        </w:rPr>
        <w:t>503</w:t>
      </w:r>
      <w:r w:rsidR="00E3211A">
        <w:rPr>
          <w:rFonts w:asciiTheme="minorHAnsi" w:hAnsiTheme="minorHAnsi"/>
        </w:rPr>
        <w:t>49</w:t>
      </w:r>
      <w:r w:rsidR="00B7260E">
        <w:rPr>
          <w:rFonts w:asciiTheme="minorHAnsi" w:hAnsiTheme="minorHAnsi"/>
        </w:rPr>
        <w:t>EQS0600BE1200</w:t>
      </w:r>
      <w:r w:rsidR="004B17A3">
        <w:rPr>
          <w:rFonts w:asciiTheme="minorHAnsi" w:hAnsiTheme="minorHAnsi"/>
        </w:rPr>
        <w:t xml:space="preserve"> – </w:t>
      </w:r>
      <w:r w:rsidR="00CC03E5">
        <w:rPr>
          <w:rFonts w:asciiTheme="minorHAnsi" w:hAnsiTheme="minorHAnsi"/>
        </w:rPr>
        <w:t>Outer Electrical Panel, G20 TR Disk</w:t>
      </w:r>
    </w:p>
    <w:p w14:paraId="39EC925F" w14:textId="7C66E2E1" w:rsidR="00566086" w:rsidRDefault="00566086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475B45">
        <w:rPr>
          <w:rFonts w:asciiTheme="minorHAnsi" w:hAnsiTheme="minorHAnsi"/>
        </w:rPr>
        <w:t>503</w:t>
      </w:r>
      <w:r w:rsidR="00E3211A">
        <w:rPr>
          <w:rFonts w:asciiTheme="minorHAnsi" w:hAnsiTheme="minorHAnsi"/>
        </w:rPr>
        <w:t>50</w:t>
      </w:r>
      <w:r>
        <w:rPr>
          <w:rFonts w:asciiTheme="minorHAnsi" w:hAnsiTheme="minorHAnsi"/>
        </w:rPr>
        <w:t xml:space="preserve">EQS0600BE1200 – </w:t>
      </w:r>
      <w:r w:rsidR="00CC03E5">
        <w:rPr>
          <w:rFonts w:asciiTheme="minorHAnsi" w:hAnsiTheme="minorHAnsi"/>
        </w:rPr>
        <w:t>Outer Electrical Panel, G20 TR ORB</w:t>
      </w:r>
    </w:p>
    <w:p w14:paraId="69288905" w14:textId="010AE214" w:rsidR="00E3211A" w:rsidRDefault="00E3211A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</w:t>
      </w:r>
      <w:r w:rsidR="00CC03E5">
        <w:rPr>
          <w:rFonts w:asciiTheme="minorHAnsi" w:hAnsiTheme="minorHAnsi"/>
        </w:rPr>
        <w:t>5</w:t>
      </w:r>
      <w:r>
        <w:rPr>
          <w:rFonts w:asciiTheme="minorHAnsi" w:hAnsiTheme="minorHAnsi"/>
        </w:rPr>
        <w:t>0</w:t>
      </w:r>
      <w:r w:rsidR="00CC03E5">
        <w:rPr>
          <w:rFonts w:asciiTheme="minorHAnsi" w:hAnsiTheme="minorHAnsi"/>
        </w:rPr>
        <w:t>351</w:t>
      </w:r>
      <w:r>
        <w:rPr>
          <w:rFonts w:asciiTheme="minorHAnsi" w:hAnsiTheme="minorHAnsi"/>
        </w:rPr>
        <w:t xml:space="preserve">EQS0600BE1200 – </w:t>
      </w:r>
      <w:r w:rsidR="00CC03E5">
        <w:rPr>
          <w:rFonts w:asciiTheme="minorHAnsi" w:hAnsiTheme="minorHAnsi"/>
        </w:rPr>
        <w:t>Outer Electrical Panel, G20 PA</w:t>
      </w:r>
    </w:p>
    <w:p w14:paraId="28BB6595" w14:textId="55FDA307" w:rsidR="002111A6" w:rsidRDefault="002111A6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EP50451EQS0600BE1200 – Outer Electrical Panel, G20 TR Disk, Lithium</w:t>
      </w:r>
    </w:p>
    <w:p w14:paraId="6207476D" w14:textId="4238AC16" w:rsidR="002111A6" w:rsidRDefault="002111A6" w:rsidP="004B17A3">
      <w:pPr>
        <w:pStyle w:val="ListParagraph"/>
        <w:spacing w:line="240" w:lineRule="auto"/>
        <w:ind w:left="14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EP50445EQS0600BE1200 – Outer Electrical Panel, G20 TR ORB, Lithium</w:t>
      </w:r>
    </w:p>
    <w:p w14:paraId="1F1C84EF" w14:textId="2AEE33AA" w:rsidR="008D36BB" w:rsidRPr="009E4155" w:rsidRDefault="008D36BB" w:rsidP="009E4155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9E4155">
        <w:rPr>
          <w:rFonts w:asciiTheme="minorHAnsi" w:hAnsiTheme="minorHAnsi"/>
          <w:b/>
        </w:rPr>
        <w:t>Responsibilities</w:t>
      </w:r>
    </w:p>
    <w:p w14:paraId="24249107" w14:textId="77777777" w:rsidR="008D36BB" w:rsidRDefault="008D36BB" w:rsidP="008D36BB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operations manager/supervisor is responsible for enforcing this SOP.</w:t>
      </w:r>
    </w:p>
    <w:p w14:paraId="29DC88F8" w14:textId="77777777" w:rsidR="006A6D17" w:rsidRPr="00C958E2" w:rsidRDefault="004B17A3" w:rsidP="006A6D17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Materials </w:t>
      </w:r>
    </w:p>
    <w:p w14:paraId="0C7F5A41" w14:textId="77777777" w:rsidR="00C958E2" w:rsidRPr="008D36BB" w:rsidRDefault="004B17A3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>The proper materials needed for this process are listed on the machine work order.</w:t>
      </w:r>
    </w:p>
    <w:p w14:paraId="0CB62005" w14:textId="77777777" w:rsidR="00C958E2" w:rsidRPr="00C958E2" w:rsidRDefault="006416EB" w:rsidP="00C958E2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Definitions</w:t>
      </w:r>
    </w:p>
    <w:p w14:paraId="41F72054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7C009E21" w14:textId="15C69FEC" w:rsidR="00CF21D1" w:rsidRPr="00773D94" w:rsidRDefault="006416EB" w:rsidP="00773D94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Procedure</w:t>
      </w:r>
    </w:p>
    <w:p w14:paraId="4EB27572" w14:textId="2AED8CAB" w:rsidR="00CF21D1" w:rsidRDefault="00566086" w:rsidP="00FD6AA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CF21D1">
        <w:rPr>
          <w:rFonts w:asciiTheme="minorHAnsi" w:hAnsiTheme="minorHAnsi" w:cs="Arial"/>
        </w:rPr>
        <w:t xml:space="preserve">Start with an </w:t>
      </w:r>
      <w:r w:rsidR="004A5F16" w:rsidRPr="00CF21D1">
        <w:rPr>
          <w:rFonts w:asciiTheme="minorHAnsi" w:hAnsiTheme="minorHAnsi" w:cs="Arial"/>
        </w:rPr>
        <w:t>Outer</w:t>
      </w:r>
      <w:r w:rsidRPr="00CF21D1">
        <w:rPr>
          <w:rFonts w:asciiTheme="minorHAnsi" w:hAnsiTheme="minorHAnsi" w:cs="Arial"/>
        </w:rPr>
        <w:t xml:space="preserve"> Electrical Panel (E</w:t>
      </w:r>
      <w:r w:rsidR="004A5F16" w:rsidRPr="00CF21D1">
        <w:rPr>
          <w:rFonts w:asciiTheme="minorHAnsi" w:hAnsiTheme="minorHAnsi" w:cs="Arial"/>
        </w:rPr>
        <w:t>289</w:t>
      </w:r>
      <w:r w:rsidR="00E3211A">
        <w:rPr>
          <w:rFonts w:asciiTheme="minorHAnsi" w:hAnsiTheme="minorHAnsi" w:cs="Arial"/>
        </w:rPr>
        <w:t>90</w:t>
      </w:r>
      <w:r w:rsidR="00CF21D1" w:rsidRPr="00CF21D1">
        <w:rPr>
          <w:rFonts w:asciiTheme="minorHAnsi" w:hAnsiTheme="minorHAnsi" w:cs="Arial"/>
        </w:rPr>
        <w:t>) and</w:t>
      </w:r>
      <w:r w:rsidR="009C52D4">
        <w:rPr>
          <w:rFonts w:asciiTheme="minorHAnsi" w:hAnsiTheme="minorHAnsi" w:cs="Arial"/>
        </w:rPr>
        <w:t xml:space="preserve"> </w:t>
      </w:r>
      <w:r w:rsidR="00CF21D1" w:rsidRPr="00CF21D1">
        <w:rPr>
          <w:rFonts w:asciiTheme="minorHAnsi" w:hAnsiTheme="minorHAnsi" w:cs="Arial"/>
        </w:rPr>
        <w:t>spray some soapy water onto it where the decal will go.</w:t>
      </w:r>
      <w:r w:rsidR="00362C59">
        <w:rPr>
          <w:rFonts w:asciiTheme="minorHAnsi" w:hAnsiTheme="minorHAnsi" w:cs="Arial"/>
        </w:rPr>
        <w:t xml:space="preserve"> </w:t>
      </w:r>
      <w:r w:rsidR="00F35869">
        <w:rPr>
          <w:rFonts w:asciiTheme="minorHAnsi" w:hAnsiTheme="minorHAnsi" w:cs="Arial"/>
        </w:rPr>
        <w:t>Lightly spray soapy water on back of decal to ensure it can slide.</w:t>
      </w:r>
    </w:p>
    <w:p w14:paraId="780DB8CB" w14:textId="77777777" w:rsidR="00A5290F" w:rsidRPr="00CF21D1" w:rsidRDefault="00A5290F" w:rsidP="00A5290F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2F50702E" w14:textId="08D00B8A" w:rsidR="00CF21D1" w:rsidRDefault="00A5290F" w:rsidP="00CF21D1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057713E" wp14:editId="64C670D5">
            <wp:extent cx="3366471" cy="4474530"/>
            <wp:effectExtent l="0" t="1587" r="4127" b="4128"/>
            <wp:docPr id="2115524681" name="Picture 1" descr="A metal plate with hol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524681" name="Picture 1" descr="A metal plate with holes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70150" cy="447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79F9" w14:textId="77777777" w:rsidR="00A5290F" w:rsidRDefault="00A5290F" w:rsidP="00CF21D1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3BEC5F6A" w14:textId="450335E8" w:rsidR="004A5F16" w:rsidRDefault="003E12B5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Stick a decal (E2</w:t>
      </w:r>
      <w:r w:rsidR="00E3211A">
        <w:rPr>
          <w:rFonts w:asciiTheme="minorHAnsi" w:hAnsiTheme="minorHAnsi" w:cs="Arial"/>
        </w:rPr>
        <w:t>9007</w:t>
      </w:r>
      <w:r>
        <w:rPr>
          <w:rFonts w:asciiTheme="minorHAnsi" w:hAnsiTheme="minorHAnsi" w:cs="Arial"/>
        </w:rPr>
        <w:t xml:space="preserve">) into the appropriate location.  </w:t>
      </w:r>
      <w:r w:rsidR="00385015">
        <w:rPr>
          <w:rFonts w:asciiTheme="minorHAnsi" w:hAnsiTheme="minorHAnsi" w:cs="Arial"/>
        </w:rPr>
        <w:t xml:space="preserve">It should be able to slide due to the water.  Position it so that it is centered with all the holes and is square to the panel.  Once positioned, use a squeegee to smooth the label and push out the water.  Dry the panel off.  </w:t>
      </w:r>
      <w:r w:rsidR="00385015" w:rsidRPr="00B275DC">
        <w:rPr>
          <w:rFonts w:asciiTheme="minorHAnsi" w:hAnsiTheme="minorHAnsi" w:cs="Arial"/>
          <w:b/>
          <w:bCs/>
        </w:rPr>
        <w:t>There should be no bubbles or defects on the face</w:t>
      </w:r>
      <w:r w:rsidR="00385015">
        <w:rPr>
          <w:rFonts w:asciiTheme="minorHAnsi" w:hAnsiTheme="minorHAnsi" w:cs="Arial"/>
        </w:rPr>
        <w:t xml:space="preserve">. </w:t>
      </w:r>
    </w:p>
    <w:p w14:paraId="76154304" w14:textId="42382A91" w:rsidR="00FD1E04" w:rsidRPr="00FD1E04" w:rsidRDefault="00385015" w:rsidP="00FD1E04">
      <w:pPr>
        <w:jc w:val="center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</w:t>
      </w:r>
      <w:r w:rsidR="00A5290F">
        <w:rPr>
          <w:noProof/>
        </w:rPr>
        <w:drawing>
          <wp:inline distT="0" distB="0" distL="0" distR="0" wp14:anchorId="14C924D1" wp14:editId="2FAA9A3C">
            <wp:extent cx="2127278" cy="2726311"/>
            <wp:effectExtent l="5397" t="0" r="0" b="0"/>
            <wp:docPr id="797737051" name="Picture 1" descr="A person holding a yellow objec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737051" name="Picture 1" descr="A person holding a yellow object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31528" cy="2731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290F">
        <w:rPr>
          <w:rFonts w:asciiTheme="minorHAnsi" w:hAnsiTheme="minorHAnsi" w:cs="Arial"/>
        </w:rPr>
        <w:t xml:space="preserve">  </w:t>
      </w:r>
      <w:r w:rsidR="00A5290F">
        <w:rPr>
          <w:noProof/>
        </w:rPr>
        <w:drawing>
          <wp:inline distT="0" distB="0" distL="0" distR="0" wp14:anchorId="7FC5C5E1" wp14:editId="156DD396">
            <wp:extent cx="2108018" cy="2790820"/>
            <wp:effectExtent l="1588" t="0" r="8572" b="8573"/>
            <wp:docPr id="1907087628" name="Picture 1" descr="A black rectangular objec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87628" name="Picture 1" descr="A black rectangular object with whit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19793" cy="28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07D56" w14:textId="550F2017" w:rsidR="00A46CA1" w:rsidRDefault="00A46CA1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Attach a key switch (E12629) to the panel using the supplied nut.</w:t>
      </w:r>
      <w:r w:rsidR="0078513B">
        <w:rPr>
          <w:rFonts w:asciiTheme="minorHAnsi" w:hAnsiTheme="minorHAnsi" w:cs="Arial"/>
        </w:rPr>
        <w:t xml:space="preserve"> Ensure proper orientation of the component.</w:t>
      </w:r>
      <w:r w:rsidR="00927687">
        <w:rPr>
          <w:rFonts w:asciiTheme="minorHAnsi" w:hAnsiTheme="minorHAnsi" w:cs="Arial"/>
        </w:rPr>
        <w:t xml:space="preserve">  The key should turn down to the lower portion of the circle.</w:t>
      </w:r>
      <w:r w:rsidR="00285A9D">
        <w:rPr>
          <w:rFonts w:asciiTheme="minorHAnsi" w:hAnsiTheme="minorHAnsi" w:cs="Arial"/>
        </w:rPr>
        <w:t xml:space="preserve">  Verify that the key is tight and will not spin.</w:t>
      </w:r>
      <w:r w:rsidR="00A13598">
        <w:rPr>
          <w:rFonts w:asciiTheme="minorHAnsi" w:hAnsiTheme="minorHAnsi" w:cs="Arial"/>
        </w:rPr>
        <w:t xml:space="preserve">  </w:t>
      </w:r>
    </w:p>
    <w:p w14:paraId="47F5003E" w14:textId="7F3BA3C3" w:rsidR="00FD1E04" w:rsidRDefault="00FD1E04" w:rsidP="00FD1E04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074FA5BD" wp14:editId="1A708B6E">
            <wp:extent cx="2429155" cy="2847975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65630" cy="2890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 w:rsidR="00E24160">
        <w:rPr>
          <w:noProof/>
        </w:rPr>
        <w:drawing>
          <wp:inline distT="0" distB="0" distL="0" distR="0" wp14:anchorId="2E06664E" wp14:editId="70272AE9">
            <wp:extent cx="2847750" cy="2056092"/>
            <wp:effectExtent l="0" t="4128" r="6033" b="6032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985" t="10439" r="8007" b="15886"/>
                    <a:stretch/>
                  </pic:blipFill>
                  <pic:spPr bwMode="auto">
                    <a:xfrm rot="5400000">
                      <a:off x="0" y="0"/>
                      <a:ext cx="2929385" cy="21150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6CF119" w14:textId="77777777" w:rsidR="00292961" w:rsidRDefault="00292961" w:rsidP="00FD1E04">
      <w:pPr>
        <w:jc w:val="center"/>
        <w:rPr>
          <w:rFonts w:asciiTheme="minorHAnsi" w:hAnsiTheme="minorHAnsi" w:cs="Arial"/>
        </w:rPr>
      </w:pPr>
    </w:p>
    <w:p w14:paraId="4B7FE647" w14:textId="77777777" w:rsidR="00292961" w:rsidRDefault="00292961" w:rsidP="00FD1E04">
      <w:pPr>
        <w:jc w:val="center"/>
        <w:rPr>
          <w:rFonts w:asciiTheme="minorHAnsi" w:hAnsiTheme="minorHAnsi" w:cs="Arial"/>
        </w:rPr>
      </w:pPr>
    </w:p>
    <w:p w14:paraId="1D17269D" w14:textId="111F0F13" w:rsidR="00927687" w:rsidRDefault="00292961" w:rsidP="00FD1E04">
      <w:pPr>
        <w:jc w:val="center"/>
        <w:rPr>
          <w:rFonts w:eastAsia="Times New Roman"/>
          <w:noProof/>
        </w:rPr>
      </w:pPr>
      <w:r>
        <w:rPr>
          <w:rFonts w:eastAsia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9F17AB" wp14:editId="473B44A4">
                <wp:simplePos x="0" y="0"/>
                <wp:positionH relativeFrom="margin">
                  <wp:posOffset>1253490</wp:posOffset>
                </wp:positionH>
                <wp:positionV relativeFrom="paragraph">
                  <wp:posOffset>121920</wp:posOffset>
                </wp:positionV>
                <wp:extent cx="1493520" cy="243840"/>
                <wp:effectExtent l="0" t="0" r="11430" b="2286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C9E5CD" w14:textId="77777777" w:rsidR="00083D20" w:rsidRDefault="00083D20">
                            <w:r>
                              <w:t>Correct “OFF”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9F17AB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98.7pt;margin-top:9.6pt;width:117.6pt;height:19.2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" fillcolor="white [3201]" strokeweight=".5pt">
                <v:textbox>
                  <w:txbxContent>
                    <w:p w14:paraId="6DC9E5CD" w14:textId="77777777" w:rsidR="00083D20" w:rsidRDefault="00083D20">
                      <w:r>
                        <w:t>Correct “OFF” 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3D20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7758A6" wp14:editId="4B6B233F">
                <wp:simplePos x="0" y="0"/>
                <wp:positionH relativeFrom="margin">
                  <wp:posOffset>3398520</wp:posOffset>
                </wp:positionH>
                <wp:positionV relativeFrom="paragraph">
                  <wp:posOffset>140970</wp:posOffset>
                </wp:positionV>
                <wp:extent cx="1493520" cy="243840"/>
                <wp:effectExtent l="0" t="0" r="11430" b="2286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352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E5991B" w14:textId="77777777" w:rsidR="00083D20" w:rsidRDefault="00083D20" w:rsidP="00083D20">
                            <w:r>
                              <w:t>Correct “ON” position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7758A6" id="Text Box 38" o:spid="_x0000_s1027" type="#_x0000_t202" style="position:absolute;left:0;text-align:left;margin-left:267.6pt;margin-top:11.1pt;width:117.6pt;height:19.2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" fillcolor="white [3201]" strokeweight=".5pt">
                <v:textbox>
                  <w:txbxContent>
                    <w:p w14:paraId="04E5991B" w14:textId="77777777" w:rsidR="00083D20" w:rsidRDefault="00083D20" w:rsidP="00083D20">
                      <w:r>
                        <w:t>Correct “ON” position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311194" w14:textId="77777777" w:rsidR="0078513B" w:rsidRDefault="0078513B" w:rsidP="00FD1E04">
      <w:pPr>
        <w:jc w:val="center"/>
        <w:rPr>
          <w:rFonts w:asciiTheme="minorHAnsi" w:hAnsiTheme="minorHAnsi" w:cs="Arial"/>
        </w:rPr>
      </w:pPr>
      <w:r>
        <w:rPr>
          <w:rFonts w:eastAsia="Times New Roman"/>
          <w:noProof/>
        </w:rPr>
        <w:drawing>
          <wp:inline distT="0" distB="0" distL="0" distR="0" wp14:anchorId="2984845F" wp14:editId="7F618EB3">
            <wp:extent cx="2034491" cy="2279387"/>
            <wp:effectExtent l="0" t="8255" r="0" b="0"/>
            <wp:docPr id="30" name="Picture 30" descr="cid:5DA973A2-06A5-44E9-8E63-D26B3E1A197D-L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5DA973A2-06A5-44E9-8E63-D26B3E1A197D-L0-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58"/>
                    <a:stretch/>
                  </pic:blipFill>
                  <pic:spPr bwMode="auto">
                    <a:xfrm rot="5400000">
                      <a:off x="0" y="0"/>
                      <a:ext cx="2100454" cy="235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83D20">
        <w:rPr>
          <w:rFonts w:asciiTheme="minorHAnsi" w:hAnsiTheme="minorHAnsi" w:cs="Arial"/>
        </w:rPr>
        <w:t xml:space="preserve">  </w:t>
      </w:r>
      <w:r w:rsidR="00083D20">
        <w:rPr>
          <w:rFonts w:eastAsia="Times New Roman"/>
          <w:noProof/>
        </w:rPr>
        <w:drawing>
          <wp:inline distT="0" distB="0" distL="0" distR="0" wp14:anchorId="6028993C" wp14:editId="350FACA1">
            <wp:extent cx="2009802" cy="1747133"/>
            <wp:effectExtent l="0" t="1905" r="7620" b="7620"/>
            <wp:docPr id="29" name="Picture 29" descr="cid:F3175892-E37E-4E1B-896A-96D8C62D20CC-L0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F3175892-E37E-4E1B-896A-96D8C62D20CC-L0-00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r:link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724"/>
                    <a:stretch/>
                  </pic:blipFill>
                  <pic:spPr bwMode="auto">
                    <a:xfrm rot="5400000">
                      <a:off x="0" y="0"/>
                      <a:ext cx="2053451" cy="178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D3A6B1" w14:textId="7BF3E34F" w:rsidR="00A46CA1" w:rsidRPr="000464B3" w:rsidRDefault="000464B3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Cut out</w:t>
      </w:r>
      <w:r w:rsidR="00A46CA1">
        <w:rPr>
          <w:rFonts w:asciiTheme="minorHAnsi" w:hAnsiTheme="minorHAnsi" w:cs="Arial"/>
        </w:rPr>
        <w:t xml:space="preserve"> the decal </w:t>
      </w:r>
      <w:r w:rsidR="00083D20">
        <w:rPr>
          <w:rFonts w:asciiTheme="minorHAnsi" w:hAnsiTheme="minorHAnsi" w:cs="Arial"/>
        </w:rPr>
        <w:t xml:space="preserve">on the panel </w:t>
      </w:r>
      <w:r w:rsidR="00A46CA1">
        <w:rPr>
          <w:rFonts w:asciiTheme="minorHAnsi" w:hAnsiTheme="minorHAnsi" w:cs="Arial"/>
        </w:rPr>
        <w:t>where the solution potentiometer will mount.  Place a spacer (E28768) over the nose of a solution potentiometer (E29706).  The tab on the potentiometer will fit into the hole on the spacer.  Use the supplied nut</w:t>
      </w:r>
      <w:r w:rsidR="00234419">
        <w:rPr>
          <w:rFonts w:asciiTheme="minorHAnsi" w:hAnsiTheme="minorHAnsi" w:cs="Arial"/>
        </w:rPr>
        <w:t xml:space="preserve"> and washer</w:t>
      </w:r>
      <w:r w:rsidR="00A46CA1">
        <w:rPr>
          <w:rFonts w:asciiTheme="minorHAnsi" w:hAnsiTheme="minorHAnsi" w:cs="Arial"/>
        </w:rPr>
        <w:t xml:space="preserve"> to mount the potentiometer to the panel.  The pin on the spacer will fit into the hole on the panel.  Install a knob (E28606) onto the potentiometer using the supplied set screw.</w:t>
      </w:r>
      <w:r w:rsidR="00DE1647">
        <w:rPr>
          <w:rFonts w:asciiTheme="minorHAnsi" w:hAnsiTheme="minorHAnsi" w:cs="Arial"/>
        </w:rPr>
        <w:t xml:space="preserve">  Put some </w:t>
      </w:r>
      <w:r w:rsidR="00DE1647" w:rsidRPr="00083D20">
        <w:rPr>
          <w:rFonts w:asciiTheme="minorHAnsi" w:hAnsiTheme="minorHAnsi" w:cs="Arial"/>
          <w:color w:val="00B0F0"/>
          <w:u w:val="single"/>
        </w:rPr>
        <w:t>blue Loctite</w:t>
      </w:r>
      <w:r w:rsidR="00DE1647" w:rsidRPr="00083D20">
        <w:rPr>
          <w:rFonts w:asciiTheme="minorHAnsi" w:hAnsiTheme="minorHAnsi" w:cs="Arial"/>
          <w:color w:val="00B0F0"/>
        </w:rPr>
        <w:t xml:space="preserve"> </w:t>
      </w:r>
      <w:r w:rsidR="00DE1647">
        <w:rPr>
          <w:rFonts w:asciiTheme="minorHAnsi" w:hAnsiTheme="minorHAnsi" w:cs="Arial"/>
        </w:rPr>
        <w:t>on the set screw.</w:t>
      </w:r>
      <w:r w:rsidR="00132849">
        <w:rPr>
          <w:rFonts w:asciiTheme="minorHAnsi" w:hAnsiTheme="minorHAnsi" w:cs="Arial"/>
        </w:rPr>
        <w:t xml:space="preserve">  </w:t>
      </w:r>
    </w:p>
    <w:p w14:paraId="61942E84" w14:textId="77777777" w:rsidR="000464B3" w:rsidRDefault="000464B3" w:rsidP="000464B3">
      <w:pPr>
        <w:pStyle w:val="ListParagraph"/>
        <w:ind w:left="870"/>
        <w:jc w:val="both"/>
        <w:rPr>
          <w:rFonts w:asciiTheme="minorHAnsi" w:hAnsiTheme="minorHAnsi" w:cs="Arial"/>
          <w:color w:val="FF0000"/>
          <w:u w:val="single"/>
        </w:rPr>
      </w:pPr>
    </w:p>
    <w:p w14:paraId="2772A7CB" w14:textId="5B299569" w:rsidR="000464B3" w:rsidRDefault="000464B3" w:rsidP="000464B3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5D4E1" wp14:editId="52C493D7">
                <wp:simplePos x="0" y="0"/>
                <wp:positionH relativeFrom="column">
                  <wp:posOffset>2505075</wp:posOffset>
                </wp:positionH>
                <wp:positionV relativeFrom="paragraph">
                  <wp:posOffset>636270</wp:posOffset>
                </wp:positionV>
                <wp:extent cx="581025" cy="142875"/>
                <wp:effectExtent l="0" t="76200" r="9525" b="28575"/>
                <wp:wrapNone/>
                <wp:docPr id="1844722663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1025" cy="1428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DF0233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7.25pt;margin-top:50.1pt;width:45.75pt;height:11.25pt;flip:x y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BB5A96A" wp14:editId="03313342">
            <wp:extent cx="2108018" cy="2790820"/>
            <wp:effectExtent l="1588" t="0" r="8572" b="8573"/>
            <wp:docPr id="1748856543" name="Picture 1" descr="A black rectangular objec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87628" name="Picture 1" descr="A black rectangular object with whit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119793" cy="280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EC24C" w14:textId="77777777" w:rsidR="00234419" w:rsidRPr="00234419" w:rsidRDefault="00234419" w:rsidP="00234419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4F71BF48" wp14:editId="59C41F92">
            <wp:extent cx="1686162" cy="16002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698091" cy="1611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53FC0BE4" wp14:editId="0760FA3B">
            <wp:extent cx="1781434" cy="160782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01559" cy="162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3136">
        <w:rPr>
          <w:rFonts w:asciiTheme="minorHAnsi" w:hAnsiTheme="minorHAnsi" w:cs="Arial"/>
        </w:rPr>
        <w:t xml:space="preserve"> </w:t>
      </w:r>
      <w:r w:rsidR="00C33136">
        <w:rPr>
          <w:noProof/>
        </w:rPr>
        <w:drawing>
          <wp:inline distT="0" distB="0" distL="0" distR="0" wp14:anchorId="2E6C5917" wp14:editId="0DA28EEA">
            <wp:extent cx="1959732" cy="1623060"/>
            <wp:effectExtent l="0" t="0" r="254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71003" cy="1632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0A9F6" w14:textId="7A6D47E5" w:rsidR="00132849" w:rsidRDefault="001328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 xml:space="preserve">For a </w:t>
      </w:r>
      <w:r w:rsidRPr="00132849">
        <w:rPr>
          <w:rFonts w:asciiTheme="minorHAnsi" w:hAnsiTheme="minorHAnsi" w:cs="Arial"/>
          <w:b/>
          <w:color w:val="FF0000"/>
          <w:u w:val="single"/>
        </w:rPr>
        <w:t>Disc Machine</w:t>
      </w:r>
      <w:r>
        <w:rPr>
          <w:rFonts w:asciiTheme="minorHAnsi" w:hAnsiTheme="minorHAnsi" w:cs="Arial"/>
        </w:rPr>
        <w:t xml:space="preserve">, cut out the decal where the pad on/off switch mounts, </w:t>
      </w:r>
      <w:r w:rsidR="00985681">
        <w:rPr>
          <w:rFonts w:asciiTheme="minorHAnsi" w:hAnsiTheme="minorHAnsi" w:cs="Arial"/>
        </w:rPr>
        <w:t xml:space="preserve">ensure </w:t>
      </w:r>
      <w:r w:rsidR="00410D14">
        <w:rPr>
          <w:rFonts w:asciiTheme="minorHAnsi" w:hAnsiTheme="minorHAnsi" w:cs="Arial"/>
        </w:rPr>
        <w:t xml:space="preserve">prongs are facing down </w:t>
      </w:r>
      <w:r>
        <w:rPr>
          <w:rFonts w:asciiTheme="minorHAnsi" w:hAnsiTheme="minorHAnsi" w:cs="Arial"/>
        </w:rPr>
        <w:t xml:space="preserve">then install the button (E28967).  NOTE:  If an </w:t>
      </w:r>
      <w:r w:rsidRPr="00132849">
        <w:rPr>
          <w:rFonts w:asciiTheme="minorHAnsi" w:hAnsiTheme="minorHAnsi" w:cs="Arial"/>
          <w:b/>
          <w:color w:val="FF0000"/>
          <w:u w:val="single"/>
        </w:rPr>
        <w:t>Orbital Machine</w:t>
      </w:r>
      <w:r>
        <w:rPr>
          <w:rFonts w:asciiTheme="minorHAnsi" w:hAnsiTheme="minorHAnsi" w:cs="Arial"/>
        </w:rPr>
        <w:t xml:space="preserve"> is being built, skip this step.</w:t>
      </w:r>
    </w:p>
    <w:p w14:paraId="54A3E39E" w14:textId="10F5B34B" w:rsidR="00AD72EC" w:rsidRPr="00C33136" w:rsidRDefault="00C33136" w:rsidP="000C645A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30516C65" wp14:editId="1544DF49">
            <wp:extent cx="2100245" cy="17811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16445"/>
                    <a:stretch/>
                  </pic:blipFill>
                  <pic:spPr bwMode="auto">
                    <a:xfrm>
                      <a:off x="0" y="0"/>
                      <a:ext cx="2204316" cy="186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1B3048" w14:textId="700770A7" w:rsidR="00132849" w:rsidRDefault="00132849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132849">
        <w:rPr>
          <w:rFonts w:asciiTheme="minorHAnsi" w:hAnsiTheme="minorHAnsi" w:cs="Arial"/>
          <w:b/>
          <w:color w:val="FF0000"/>
          <w:u w:val="single"/>
        </w:rPr>
        <w:t>(</w:t>
      </w:r>
      <w:r w:rsidR="00CE46D2">
        <w:rPr>
          <w:rFonts w:asciiTheme="minorHAnsi" w:hAnsiTheme="minorHAnsi" w:cs="Arial"/>
          <w:b/>
          <w:color w:val="FF0000"/>
          <w:u w:val="single"/>
        </w:rPr>
        <w:t>Transaxle Machine Only</w:t>
      </w:r>
      <w:r w:rsidRPr="00132849">
        <w:rPr>
          <w:rFonts w:asciiTheme="minorHAnsi" w:hAnsiTheme="minorHAnsi" w:cs="Arial"/>
          <w:b/>
          <w:color w:val="FF0000"/>
          <w:u w:val="single"/>
        </w:rPr>
        <w:t>)</w:t>
      </w:r>
      <w:r>
        <w:rPr>
          <w:rFonts w:asciiTheme="minorHAnsi" w:hAnsiTheme="minorHAnsi" w:cs="Arial"/>
        </w:rPr>
        <w:t xml:space="preserve"> Cut out the </w:t>
      </w:r>
      <w:r w:rsidR="00CE46D2">
        <w:rPr>
          <w:rFonts w:asciiTheme="minorHAnsi" w:hAnsiTheme="minorHAnsi" w:cs="Arial"/>
        </w:rPr>
        <w:t>3rd</w:t>
      </w:r>
      <w:r>
        <w:rPr>
          <w:rFonts w:asciiTheme="minorHAnsi" w:hAnsiTheme="minorHAnsi" w:cs="Arial"/>
        </w:rPr>
        <w:t xml:space="preserve"> circuit breaker hole on the decal</w:t>
      </w:r>
      <w:r w:rsidR="005915F6">
        <w:rPr>
          <w:rFonts w:asciiTheme="minorHAnsi" w:hAnsiTheme="minorHAnsi" w:cs="Arial"/>
        </w:rPr>
        <w:t xml:space="preserve"> (</w:t>
      </w:r>
      <w:r w:rsidR="00CE46D2">
        <w:rPr>
          <w:rFonts w:asciiTheme="minorHAnsi" w:hAnsiTheme="minorHAnsi" w:cs="Arial"/>
        </w:rPr>
        <w:t>Control Transaxle Motor</w:t>
      </w:r>
      <w:r w:rsidR="005915F6">
        <w:rPr>
          <w:rFonts w:asciiTheme="minorHAnsi" w:hAnsiTheme="minorHAnsi" w:cs="Arial"/>
        </w:rPr>
        <w:t>)</w:t>
      </w:r>
      <w:r>
        <w:rPr>
          <w:rFonts w:asciiTheme="minorHAnsi" w:hAnsiTheme="minorHAnsi" w:cs="Arial"/>
        </w:rPr>
        <w:t xml:space="preserve">.  Attach </w:t>
      </w:r>
      <w:r w:rsidR="00CE46D2">
        <w:rPr>
          <w:rFonts w:asciiTheme="minorHAnsi" w:hAnsiTheme="minorHAnsi" w:cs="Arial"/>
        </w:rPr>
        <w:t>3</w:t>
      </w:r>
      <w:r>
        <w:rPr>
          <w:rFonts w:asciiTheme="minorHAnsi" w:hAnsiTheme="minorHAnsi" w:cs="Arial"/>
        </w:rPr>
        <w:t xml:space="preserve"> circuit breakers (E28954) to the panel using the supplied nuts.</w:t>
      </w:r>
      <w:r w:rsidR="00927687">
        <w:rPr>
          <w:rFonts w:asciiTheme="minorHAnsi" w:hAnsiTheme="minorHAnsi" w:cs="Arial"/>
        </w:rPr>
        <w:t xml:space="preserve">  Use an 11/16” socket to snug the thumb nuts to ensure they are tight.  </w:t>
      </w:r>
      <w:r w:rsidR="00927687" w:rsidRPr="005B26CB">
        <w:rPr>
          <w:rFonts w:asciiTheme="minorHAnsi" w:hAnsiTheme="minorHAnsi" w:cs="Arial"/>
          <w:u w:val="single"/>
        </w:rPr>
        <w:t>Do not overtighten as the label can wrinkle</w:t>
      </w:r>
      <w:r w:rsidR="00927687">
        <w:rPr>
          <w:rFonts w:asciiTheme="minorHAnsi" w:hAnsiTheme="minorHAnsi" w:cs="Arial"/>
        </w:rPr>
        <w:t>.</w:t>
      </w:r>
    </w:p>
    <w:p w14:paraId="1FB1630A" w14:textId="77777777" w:rsidR="00CE46D2" w:rsidRDefault="00CE46D2" w:rsidP="00CE46D2">
      <w:pPr>
        <w:pStyle w:val="ListParagraph"/>
        <w:ind w:left="870"/>
        <w:jc w:val="both"/>
        <w:rPr>
          <w:rFonts w:asciiTheme="minorHAnsi" w:hAnsiTheme="minorHAnsi" w:cs="Arial"/>
        </w:rPr>
      </w:pPr>
    </w:p>
    <w:p w14:paraId="172BDD4D" w14:textId="592E673C" w:rsidR="00CE46D2" w:rsidRDefault="00CE46D2" w:rsidP="00CE46D2">
      <w:pPr>
        <w:pStyle w:val="ListParagraph"/>
        <w:ind w:left="0"/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14DED3" wp14:editId="3EFFEB81">
                <wp:simplePos x="0" y="0"/>
                <wp:positionH relativeFrom="column">
                  <wp:posOffset>2247900</wp:posOffset>
                </wp:positionH>
                <wp:positionV relativeFrom="paragraph">
                  <wp:posOffset>1295400</wp:posOffset>
                </wp:positionV>
                <wp:extent cx="466725" cy="161925"/>
                <wp:effectExtent l="38100" t="19050" r="9525" b="66675"/>
                <wp:wrapNone/>
                <wp:docPr id="1307968796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66725" cy="16192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ED1E9A" id="Straight Arrow Connector 2" o:spid="_x0000_s1026" type="#_x0000_t32" style="position:absolute;margin-left:177pt;margin-top:102pt;width:36.75pt;height:12.75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95A816" wp14:editId="3A10DB54">
            <wp:extent cx="2638198" cy="3492730"/>
            <wp:effectExtent l="0" t="8255" r="1905" b="1905"/>
            <wp:docPr id="356744351" name="Picture 1" descr="A black rectangular object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087628" name="Picture 1" descr="A black rectangular object with white tex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64301" cy="3527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="Arial"/>
        </w:rPr>
        <w:t xml:space="preserve"> </w:t>
      </w:r>
      <w:r>
        <w:rPr>
          <w:noProof/>
        </w:rPr>
        <w:drawing>
          <wp:inline distT="0" distB="0" distL="0" distR="0" wp14:anchorId="643B4063" wp14:editId="550AF513">
            <wp:extent cx="2406643" cy="2657475"/>
            <wp:effectExtent l="0" t="0" r="0" b="0"/>
            <wp:docPr id="384360810" name="Picture 1" descr="A close up of a control pan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360810" name="Picture 1" descr="A close up of a control panel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21679" cy="2674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DD5E6" w14:textId="77777777" w:rsidR="00CE46D2" w:rsidRDefault="00CE46D2" w:rsidP="00CE46D2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41E1308C" w14:textId="31F31436" w:rsidR="00C33136" w:rsidRDefault="00132849" w:rsidP="0066774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  <w:u w:val="single"/>
        </w:rPr>
      </w:pPr>
      <w:r w:rsidRPr="00132849">
        <w:rPr>
          <w:rFonts w:asciiTheme="minorHAnsi" w:hAnsiTheme="minorHAnsi" w:cs="Arial"/>
          <w:b/>
          <w:color w:val="FF0000"/>
          <w:u w:val="single"/>
        </w:rPr>
        <w:t>(</w:t>
      </w:r>
      <w:r w:rsidR="00CE46D2">
        <w:rPr>
          <w:rFonts w:asciiTheme="minorHAnsi" w:hAnsiTheme="minorHAnsi" w:cs="Arial"/>
          <w:b/>
          <w:color w:val="FF0000"/>
          <w:u w:val="single"/>
        </w:rPr>
        <w:t>Pad Assist Unit</w:t>
      </w:r>
      <w:r w:rsidRPr="00132849">
        <w:rPr>
          <w:rFonts w:asciiTheme="minorHAnsi" w:hAnsiTheme="minorHAnsi" w:cs="Arial"/>
          <w:b/>
          <w:color w:val="FF0000"/>
          <w:u w:val="single"/>
        </w:rPr>
        <w:t xml:space="preserve"> Only)</w:t>
      </w:r>
      <w:r>
        <w:rPr>
          <w:rFonts w:asciiTheme="minorHAnsi" w:hAnsiTheme="minorHAnsi" w:cs="Arial"/>
        </w:rPr>
        <w:t xml:space="preserve"> Attach </w:t>
      </w:r>
      <w:r w:rsidR="00CE46D2">
        <w:rPr>
          <w:rFonts w:asciiTheme="minorHAnsi" w:hAnsiTheme="minorHAnsi" w:cs="Arial"/>
        </w:rPr>
        <w:t>2</w:t>
      </w:r>
      <w:r>
        <w:rPr>
          <w:rFonts w:asciiTheme="minorHAnsi" w:hAnsiTheme="minorHAnsi" w:cs="Arial"/>
        </w:rPr>
        <w:t xml:space="preserve"> circuit breakers (E28954) to the panel using the supplied nuts.</w:t>
      </w:r>
      <w:r w:rsidR="00CE46D2">
        <w:rPr>
          <w:rFonts w:asciiTheme="minorHAnsi" w:hAnsiTheme="minorHAnsi" w:cs="Arial"/>
        </w:rPr>
        <w:t xml:space="preserve">  These will be for the Vacuum Motor and the Deck Motor.</w:t>
      </w:r>
      <w:r w:rsidR="00927687">
        <w:rPr>
          <w:rFonts w:asciiTheme="minorHAnsi" w:hAnsiTheme="minorHAnsi" w:cs="Arial"/>
        </w:rPr>
        <w:t xml:space="preserve">  Use an 11/16” socket to snug the thumb nuts to ensure they are tight.  </w:t>
      </w:r>
      <w:r w:rsidR="00927687" w:rsidRPr="005B26CB">
        <w:rPr>
          <w:rFonts w:asciiTheme="minorHAnsi" w:hAnsiTheme="minorHAnsi" w:cs="Arial"/>
          <w:u w:val="single"/>
        </w:rPr>
        <w:t>Do not overtighten as the label can wrinkle.</w:t>
      </w:r>
    </w:p>
    <w:p w14:paraId="789C89C0" w14:textId="77777777" w:rsidR="00292961" w:rsidRPr="00667745" w:rsidRDefault="00292961" w:rsidP="00292961">
      <w:pPr>
        <w:pStyle w:val="ListParagraph"/>
        <w:ind w:left="870"/>
        <w:jc w:val="both"/>
        <w:rPr>
          <w:rFonts w:asciiTheme="minorHAnsi" w:hAnsiTheme="minorHAnsi" w:cs="Arial"/>
          <w:u w:val="single"/>
        </w:rPr>
      </w:pPr>
    </w:p>
    <w:p w14:paraId="7710352F" w14:textId="6C1BE379" w:rsidR="00132849" w:rsidRDefault="00BF73B8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 w:rsidRPr="00132849">
        <w:rPr>
          <w:rFonts w:asciiTheme="minorHAnsi" w:hAnsiTheme="minorHAnsi" w:cs="Arial"/>
          <w:b/>
          <w:color w:val="FF0000"/>
          <w:u w:val="single"/>
        </w:rPr>
        <w:lastRenderedPageBreak/>
        <w:t>(</w:t>
      </w:r>
      <w:r w:rsidR="00893558">
        <w:rPr>
          <w:rFonts w:asciiTheme="minorHAnsi" w:hAnsiTheme="minorHAnsi" w:cs="Arial"/>
          <w:b/>
          <w:color w:val="FF0000"/>
          <w:u w:val="single"/>
        </w:rPr>
        <w:t xml:space="preserve">With </w:t>
      </w:r>
      <w:proofErr w:type="spellStart"/>
      <w:r>
        <w:rPr>
          <w:rFonts w:asciiTheme="minorHAnsi" w:hAnsiTheme="minorHAnsi" w:cs="Arial"/>
          <w:b/>
          <w:color w:val="FF0000"/>
          <w:u w:val="single"/>
        </w:rPr>
        <w:t>Solichem</w:t>
      </w:r>
      <w:proofErr w:type="spellEnd"/>
      <w:r>
        <w:rPr>
          <w:rFonts w:asciiTheme="minorHAnsi" w:hAnsiTheme="minorHAnsi" w:cs="Arial"/>
          <w:b/>
          <w:color w:val="FF0000"/>
          <w:u w:val="single"/>
        </w:rPr>
        <w:t>)</w:t>
      </w:r>
      <w:r w:rsidR="003B61F1">
        <w:rPr>
          <w:rFonts w:asciiTheme="minorHAnsi" w:hAnsiTheme="minorHAnsi" w:cs="Arial"/>
          <w:bCs/>
        </w:rPr>
        <w:t xml:space="preserve"> Install </w:t>
      </w:r>
      <w:r w:rsidR="004A2BEE">
        <w:rPr>
          <w:rFonts w:asciiTheme="minorHAnsi" w:hAnsiTheme="minorHAnsi" w:cs="Arial"/>
        </w:rPr>
        <w:t>the TDS Switch (E28781) into the panel in the appropriate orientation.</w:t>
      </w:r>
      <w:r w:rsidR="006D0D31">
        <w:rPr>
          <w:rFonts w:asciiTheme="minorHAnsi" w:hAnsiTheme="minorHAnsi" w:cs="Arial"/>
        </w:rPr>
        <w:t xml:space="preserve">  Ensure the word “ON” points up.</w:t>
      </w:r>
      <w:r w:rsidR="00901E78">
        <w:rPr>
          <w:rFonts w:asciiTheme="minorHAnsi" w:hAnsiTheme="minorHAnsi" w:cs="Arial"/>
        </w:rPr>
        <w:t xml:space="preserve">  Stick a </w:t>
      </w:r>
      <w:proofErr w:type="spellStart"/>
      <w:r w:rsidR="00901E78">
        <w:rPr>
          <w:rFonts w:asciiTheme="minorHAnsi" w:hAnsiTheme="minorHAnsi" w:cs="Arial"/>
        </w:rPr>
        <w:t>SoliChem</w:t>
      </w:r>
      <w:proofErr w:type="spellEnd"/>
      <w:r w:rsidR="00901E78">
        <w:rPr>
          <w:rFonts w:asciiTheme="minorHAnsi" w:hAnsiTheme="minorHAnsi" w:cs="Arial"/>
        </w:rPr>
        <w:t xml:space="preserve"> ON/OFF decal (E29006) above the switch </w:t>
      </w:r>
      <w:r w:rsidR="00C33136">
        <w:rPr>
          <w:rFonts w:asciiTheme="minorHAnsi" w:hAnsiTheme="minorHAnsi" w:cs="Arial"/>
        </w:rPr>
        <w:t xml:space="preserve"> </w:t>
      </w:r>
    </w:p>
    <w:p w14:paraId="4991DC36" w14:textId="0C17E1B4" w:rsidR="00F36D2E" w:rsidRDefault="008F5D43" w:rsidP="002B2945">
      <w:pPr>
        <w:pStyle w:val="ListParagraph"/>
        <w:ind w:left="870"/>
        <w:jc w:val="both"/>
        <w:rPr>
          <w:rFonts w:asciiTheme="minorHAnsi" w:hAnsiTheme="minorHAnsi" w:cs="Arial"/>
        </w:rPr>
      </w:pPr>
      <w:r w:rsidRPr="00F44EDD">
        <w:rPr>
          <w:rFonts w:asciiTheme="minorHAnsi" w:hAnsiTheme="minorHAnsi" w:cs="Arial"/>
          <w:b/>
          <w:bCs/>
          <w:color w:val="FF0000"/>
        </w:rPr>
        <w:t xml:space="preserve">(Without </w:t>
      </w:r>
      <w:proofErr w:type="spellStart"/>
      <w:r w:rsidRPr="00F44EDD">
        <w:rPr>
          <w:rFonts w:asciiTheme="minorHAnsi" w:hAnsiTheme="minorHAnsi" w:cs="Arial"/>
          <w:b/>
          <w:bCs/>
          <w:color w:val="FF0000"/>
        </w:rPr>
        <w:t>Solichem</w:t>
      </w:r>
      <w:proofErr w:type="spellEnd"/>
      <w:r w:rsidRPr="00F44EDD">
        <w:rPr>
          <w:rFonts w:asciiTheme="minorHAnsi" w:hAnsiTheme="minorHAnsi" w:cs="Arial"/>
          <w:b/>
          <w:bCs/>
          <w:color w:val="FF0000"/>
        </w:rPr>
        <w:t>)</w:t>
      </w:r>
      <w:r w:rsidRPr="00F44EDD">
        <w:rPr>
          <w:rFonts w:asciiTheme="minorHAnsi" w:hAnsiTheme="minorHAnsi" w:cs="Arial"/>
          <w:color w:val="FF0000"/>
        </w:rPr>
        <w:t xml:space="preserve"> </w:t>
      </w:r>
      <w:r>
        <w:rPr>
          <w:rFonts w:asciiTheme="minorHAnsi" w:hAnsiTheme="minorHAnsi" w:cs="Arial"/>
        </w:rPr>
        <w:t xml:space="preserve">Install </w:t>
      </w:r>
      <w:r w:rsidR="0003384C">
        <w:rPr>
          <w:rFonts w:asciiTheme="minorHAnsi" w:hAnsiTheme="minorHAnsi" w:cs="Arial"/>
        </w:rPr>
        <w:t>Blank Switch (E28771)</w:t>
      </w:r>
      <w:r w:rsidR="004C27E3">
        <w:rPr>
          <w:rFonts w:asciiTheme="minorHAnsi" w:hAnsiTheme="minorHAnsi" w:cs="Arial"/>
        </w:rPr>
        <w:t xml:space="preserve"> into the panel cutout</w:t>
      </w:r>
      <w:r w:rsidR="00F44EDD">
        <w:rPr>
          <w:rFonts w:asciiTheme="minorHAnsi" w:hAnsiTheme="minorHAnsi" w:cs="Arial"/>
        </w:rPr>
        <w:t>.</w:t>
      </w:r>
    </w:p>
    <w:p w14:paraId="43D55378" w14:textId="4D174E9E" w:rsidR="00C33136" w:rsidRDefault="00901E78" w:rsidP="008547F6">
      <w:pPr>
        <w:ind w:left="720" w:firstLine="720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22FEFD3" wp14:editId="59AB6359">
                <wp:simplePos x="0" y="0"/>
                <wp:positionH relativeFrom="column">
                  <wp:posOffset>1714500</wp:posOffset>
                </wp:positionH>
                <wp:positionV relativeFrom="paragraph">
                  <wp:posOffset>1425575</wp:posOffset>
                </wp:positionV>
                <wp:extent cx="342900" cy="190500"/>
                <wp:effectExtent l="19050" t="19050" r="57150" b="38100"/>
                <wp:wrapNone/>
                <wp:docPr id="436800402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905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BDA9E9E" id="Straight Arrow Connector 5" o:spid="_x0000_s1026" type="#_x0000_t32" style="position:absolute;margin-left:135pt;margin-top:112.25pt;width:27pt;height:1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2D9C738" wp14:editId="719EED89">
                <wp:simplePos x="0" y="0"/>
                <wp:positionH relativeFrom="column">
                  <wp:posOffset>1704975</wp:posOffset>
                </wp:positionH>
                <wp:positionV relativeFrom="paragraph">
                  <wp:posOffset>2111375</wp:posOffset>
                </wp:positionV>
                <wp:extent cx="657225" cy="133350"/>
                <wp:effectExtent l="19050" t="76200" r="0" b="19050"/>
                <wp:wrapNone/>
                <wp:docPr id="1751406973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13335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926E69" id="Straight Arrow Connector 4" o:spid="_x0000_s1026" type="#_x0000_t32" style="position:absolute;margin-left:134.25pt;margin-top:166.25pt;width:51.75pt;height:10.5pt;flip: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CD0C4E" wp14:editId="35CB0E8D">
                <wp:simplePos x="0" y="0"/>
                <wp:positionH relativeFrom="column">
                  <wp:posOffset>4343400</wp:posOffset>
                </wp:positionH>
                <wp:positionV relativeFrom="paragraph">
                  <wp:posOffset>2406015</wp:posOffset>
                </wp:positionV>
                <wp:extent cx="504825" cy="238125"/>
                <wp:effectExtent l="0" t="0" r="28575" b="28575"/>
                <wp:wrapNone/>
                <wp:docPr id="205205877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65DFC5" w14:textId="4DC4A88D" w:rsidR="00901E78" w:rsidRDefault="00901E78">
                            <w:r>
                              <w:t>Blank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D0C4E" id="Text Box 3" o:spid="_x0000_s1028" type="#_x0000_t202" style="position:absolute;left:0;text-align:left;margin-left:342pt;margin-top:189.45pt;width:39.75pt;height:18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" fillcolor="white [3201]" strokeweight=".5pt">
                <v:textbox>
                  <w:txbxContent>
                    <w:p w14:paraId="7165DFC5" w14:textId="4DC4A88D" w:rsidR="00901E78" w:rsidRDefault="00901E78">
                      <w:r>
                        <w:t>Blank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B2908E" wp14:editId="2DAE5EAD">
            <wp:extent cx="2514600" cy="2716779"/>
            <wp:effectExtent l="0" t="0" r="0" b="7620"/>
            <wp:docPr id="465152000" name="Picture 1" descr="A close up of a mach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52000" name="Picture 1" descr="A close up of a machine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25502" cy="2728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="00C33136">
        <w:rPr>
          <w:rFonts w:asciiTheme="minorHAnsi" w:hAnsiTheme="minorHAnsi" w:cs="Arial"/>
        </w:rPr>
        <w:t xml:space="preserve"> </w:t>
      </w:r>
      <w:r w:rsidR="008547F6">
        <w:rPr>
          <w:noProof/>
        </w:rPr>
        <w:drawing>
          <wp:inline distT="0" distB="0" distL="0" distR="0" wp14:anchorId="739D3066" wp14:editId="1CBCCDBC">
            <wp:extent cx="2152650" cy="2713884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6646" t="7146" r="11868" b="9357"/>
                    <a:stretch/>
                  </pic:blipFill>
                  <pic:spPr bwMode="auto">
                    <a:xfrm>
                      <a:off x="0" y="0"/>
                      <a:ext cx="2166009" cy="27307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DEC48" w14:textId="24FD0AE4" w:rsidR="002111A6" w:rsidRDefault="002111A6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If the machine is </w:t>
      </w:r>
      <w:proofErr w:type="gramStart"/>
      <w:r>
        <w:rPr>
          <w:rFonts w:asciiTheme="minorHAnsi" w:hAnsiTheme="minorHAnsi" w:cs="Arial"/>
        </w:rPr>
        <w:t>to be equipped</w:t>
      </w:r>
      <w:proofErr w:type="gramEnd"/>
      <w:r>
        <w:rPr>
          <w:rFonts w:asciiTheme="minorHAnsi" w:hAnsiTheme="minorHAnsi" w:cs="Arial"/>
        </w:rPr>
        <w:t xml:space="preserve"> with a lithium battery, skip the next step.  The machine will have an </w:t>
      </w:r>
      <w:proofErr w:type="gramStart"/>
      <w:r>
        <w:rPr>
          <w:rFonts w:asciiTheme="minorHAnsi" w:hAnsiTheme="minorHAnsi" w:cs="Arial"/>
        </w:rPr>
        <w:t>off board</w:t>
      </w:r>
      <w:proofErr w:type="gramEnd"/>
      <w:r>
        <w:rPr>
          <w:rFonts w:asciiTheme="minorHAnsi" w:hAnsiTheme="minorHAnsi" w:cs="Arial"/>
        </w:rPr>
        <w:t xml:space="preserve"> charger.</w:t>
      </w:r>
    </w:p>
    <w:p w14:paraId="2A58AE58" w14:textId="45E8B949" w:rsidR="004A2BEE" w:rsidRDefault="002111A6" w:rsidP="00E26BF5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For a machine with Wet or AGM batteries, m</w:t>
      </w:r>
      <w:r w:rsidR="004A2BEE">
        <w:rPr>
          <w:rFonts w:asciiTheme="minorHAnsi" w:hAnsiTheme="minorHAnsi" w:cs="Arial"/>
        </w:rPr>
        <w:t>ount the charger (E28</w:t>
      </w:r>
      <w:r w:rsidR="00E3211A">
        <w:rPr>
          <w:rFonts w:asciiTheme="minorHAnsi" w:hAnsiTheme="minorHAnsi" w:cs="Arial"/>
        </w:rPr>
        <w:t>895</w:t>
      </w:r>
      <w:r w:rsidR="004A2BEE">
        <w:rPr>
          <w:rFonts w:asciiTheme="minorHAnsi" w:hAnsiTheme="minorHAnsi" w:cs="Arial"/>
        </w:rPr>
        <w:t xml:space="preserve">) to the threaded studs on the panel using 4 flat washers (E29580) and 4 </w:t>
      </w:r>
      <w:r w:rsidR="00E3211A">
        <w:rPr>
          <w:rFonts w:asciiTheme="minorHAnsi" w:hAnsiTheme="minorHAnsi" w:cs="Arial"/>
        </w:rPr>
        <w:t>bolts</w:t>
      </w:r>
      <w:r w:rsidR="004A2BEE">
        <w:rPr>
          <w:rFonts w:asciiTheme="minorHAnsi" w:hAnsiTheme="minorHAnsi" w:cs="Arial"/>
        </w:rPr>
        <w:t xml:space="preserve"> (E</w:t>
      </w:r>
      <w:r w:rsidR="00E3211A">
        <w:rPr>
          <w:rFonts w:asciiTheme="minorHAnsi" w:hAnsiTheme="minorHAnsi" w:cs="Arial"/>
        </w:rPr>
        <w:t>28819</w:t>
      </w:r>
      <w:r w:rsidR="004A2BEE">
        <w:rPr>
          <w:rFonts w:asciiTheme="minorHAnsi" w:hAnsiTheme="minorHAnsi" w:cs="Arial"/>
        </w:rPr>
        <w:t>).</w:t>
      </w:r>
      <w:r w:rsidR="005915F6">
        <w:rPr>
          <w:rFonts w:asciiTheme="minorHAnsi" w:hAnsiTheme="minorHAnsi" w:cs="Arial"/>
        </w:rPr>
        <w:t xml:space="preserve">  </w:t>
      </w:r>
    </w:p>
    <w:p w14:paraId="2725394A" w14:textId="32D331FA" w:rsidR="00C33136" w:rsidRDefault="00901E78" w:rsidP="00C33136">
      <w:pPr>
        <w:jc w:val="center"/>
        <w:rPr>
          <w:rFonts w:asciiTheme="minorHAnsi" w:hAnsiTheme="minorHAnsi" w:cs="Arial"/>
        </w:rPr>
      </w:pPr>
      <w:r>
        <w:rPr>
          <w:noProof/>
        </w:rPr>
        <w:drawing>
          <wp:inline distT="0" distB="0" distL="0" distR="0" wp14:anchorId="6B31036F" wp14:editId="27507CFE">
            <wp:extent cx="3238500" cy="3069901"/>
            <wp:effectExtent l="0" t="0" r="0" b="0"/>
            <wp:docPr id="1463672852" name="Picture 1" descr="A grey box with black buttons and a green lab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672852" name="Picture 1" descr="A grey box with black buttons and a green label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239213" cy="3070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03B09">
        <w:rPr>
          <w:rFonts w:asciiTheme="minorHAnsi" w:hAnsiTheme="minorHAnsi" w:cs="Arial"/>
        </w:rPr>
        <w:t xml:space="preserve"> </w:t>
      </w:r>
    </w:p>
    <w:p w14:paraId="5A13A51F" w14:textId="4CDA4761" w:rsidR="00431D58" w:rsidRDefault="00252B8B" w:rsidP="000A0C93">
      <w:pPr>
        <w:pStyle w:val="ListParagraph"/>
        <w:numPr>
          <w:ilvl w:val="1"/>
          <w:numId w:val="8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lastRenderedPageBreak/>
        <w:t>Install an</w:t>
      </w:r>
      <w:r w:rsidR="000C3B18">
        <w:rPr>
          <w:rFonts w:asciiTheme="minorHAnsi" w:hAnsiTheme="minorHAnsi" w:cs="Arial"/>
        </w:rPr>
        <w:t xml:space="preserve"> armor cov</w:t>
      </w:r>
      <w:r w:rsidR="007F1D18">
        <w:rPr>
          <w:rFonts w:asciiTheme="minorHAnsi" w:hAnsiTheme="minorHAnsi" w:cs="Arial"/>
        </w:rPr>
        <w:t>er plate (E29015) and timer cover plate (E29364)</w:t>
      </w:r>
      <w:r w:rsidR="000C3B18">
        <w:rPr>
          <w:rFonts w:asciiTheme="minorHAnsi" w:hAnsiTheme="minorHAnsi" w:cs="Arial"/>
        </w:rPr>
        <w:t xml:space="preserve"> using </w:t>
      </w:r>
      <w:r w:rsidR="007F1D18">
        <w:rPr>
          <w:rFonts w:asciiTheme="minorHAnsi" w:hAnsiTheme="minorHAnsi" w:cs="Arial"/>
        </w:rPr>
        <w:t>4</w:t>
      </w:r>
      <w:r w:rsidR="000C3B18">
        <w:rPr>
          <w:rFonts w:asciiTheme="minorHAnsi" w:hAnsiTheme="minorHAnsi" w:cs="Arial"/>
        </w:rPr>
        <w:t xml:space="preserve"> screws (E28648)</w:t>
      </w:r>
      <w:r w:rsidR="00901E78">
        <w:rPr>
          <w:rFonts w:asciiTheme="minorHAnsi" w:hAnsiTheme="minorHAnsi" w:cs="Arial"/>
        </w:rPr>
        <w:t>,</w:t>
      </w:r>
      <w:r w:rsidR="007F1D18">
        <w:rPr>
          <w:rFonts w:asciiTheme="minorHAnsi" w:hAnsiTheme="minorHAnsi" w:cs="Arial"/>
        </w:rPr>
        <w:t xml:space="preserve"> 2 per cover plate</w:t>
      </w:r>
      <w:r w:rsidR="000C3B18">
        <w:rPr>
          <w:rFonts w:asciiTheme="minorHAnsi" w:hAnsiTheme="minorHAnsi" w:cs="Arial"/>
        </w:rPr>
        <w:t>.</w:t>
      </w:r>
      <w:r w:rsidR="00A13598">
        <w:rPr>
          <w:rFonts w:asciiTheme="minorHAnsi" w:hAnsiTheme="minorHAnsi" w:cs="Arial"/>
        </w:rPr>
        <w:t xml:space="preserve">  </w:t>
      </w:r>
    </w:p>
    <w:p w14:paraId="3EB27CEA" w14:textId="66359CC2" w:rsidR="000C3B18" w:rsidRPr="00105BCC" w:rsidRDefault="00901E78" w:rsidP="000C3B18">
      <w:pPr>
        <w:jc w:val="center"/>
        <w:rPr>
          <w:rFonts w:asciiTheme="minorHAnsi" w:hAnsiTheme="minorHAnsi" w:cs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1CBBCF5" wp14:editId="3AA41507">
                <wp:simplePos x="0" y="0"/>
                <wp:positionH relativeFrom="column">
                  <wp:posOffset>3543300</wp:posOffset>
                </wp:positionH>
                <wp:positionV relativeFrom="paragraph">
                  <wp:posOffset>1761490</wp:posOffset>
                </wp:positionV>
                <wp:extent cx="485775" cy="723900"/>
                <wp:effectExtent l="38100" t="19050" r="28575" b="38100"/>
                <wp:wrapNone/>
                <wp:docPr id="181255086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5775" cy="7239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C37670" id="Straight Arrow Connector 7" o:spid="_x0000_s1026" type="#_x0000_t32" style="position:absolute;margin-left:279pt;margin-top:138.7pt;width:38.25pt;height:57pt;flip:x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65A2C11" wp14:editId="5DE8B742">
                <wp:simplePos x="0" y="0"/>
                <wp:positionH relativeFrom="column">
                  <wp:posOffset>2733675</wp:posOffset>
                </wp:positionH>
                <wp:positionV relativeFrom="paragraph">
                  <wp:posOffset>885190</wp:posOffset>
                </wp:positionV>
                <wp:extent cx="1123950" cy="104775"/>
                <wp:effectExtent l="38100" t="19050" r="19050" b="85725"/>
                <wp:wrapNone/>
                <wp:docPr id="2134808818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23950" cy="10477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2115E7" id="Straight Arrow Connector 6" o:spid="_x0000_s1026" type="#_x0000_t32" style="position:absolute;margin-left:215.25pt;margin-top:69.7pt;width:88.5pt;height:8.25pt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E8A539D" wp14:editId="7405DE80">
            <wp:extent cx="4400550" cy="4000500"/>
            <wp:effectExtent l="0" t="0" r="0" b="0"/>
            <wp:docPr id="1248227284" name="Picture 1" descr="A hand holding a grey devic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227284" name="Picture 1" descr="A hand holding a grey device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EF100" w14:textId="77777777" w:rsidR="000C3B18" w:rsidRDefault="000C3B18" w:rsidP="000C3B18">
      <w:pPr>
        <w:pStyle w:val="ListParagraph"/>
        <w:ind w:left="0"/>
        <w:jc w:val="center"/>
        <w:rPr>
          <w:rFonts w:asciiTheme="minorHAnsi" w:hAnsiTheme="minorHAnsi" w:cs="Arial"/>
        </w:rPr>
      </w:pPr>
    </w:p>
    <w:p w14:paraId="1B207E98" w14:textId="77777777" w:rsidR="000C3B18" w:rsidRDefault="000C3B18" w:rsidP="006D0D31">
      <w:pPr>
        <w:jc w:val="center"/>
        <w:rPr>
          <w:rFonts w:asciiTheme="minorHAnsi" w:hAnsiTheme="minorHAnsi" w:cs="Arial"/>
        </w:rPr>
      </w:pPr>
    </w:p>
    <w:p w14:paraId="48A54EC8" w14:textId="77777777" w:rsidR="00083D20" w:rsidRDefault="00083D20" w:rsidP="006D0D31">
      <w:pPr>
        <w:jc w:val="center"/>
        <w:rPr>
          <w:rFonts w:asciiTheme="minorHAnsi" w:hAnsiTheme="minorHAnsi" w:cs="Arial"/>
        </w:rPr>
      </w:pPr>
    </w:p>
    <w:p w14:paraId="260A9703" w14:textId="77777777" w:rsidR="00292961" w:rsidRDefault="00292961" w:rsidP="006D0D31">
      <w:pPr>
        <w:jc w:val="center"/>
        <w:rPr>
          <w:rFonts w:asciiTheme="minorHAnsi" w:hAnsiTheme="minorHAnsi" w:cs="Arial"/>
        </w:rPr>
      </w:pPr>
    </w:p>
    <w:p w14:paraId="3F04DF0F" w14:textId="77777777" w:rsidR="00292961" w:rsidRDefault="00292961" w:rsidP="006D0D31">
      <w:pPr>
        <w:jc w:val="center"/>
        <w:rPr>
          <w:rFonts w:asciiTheme="minorHAnsi" w:hAnsiTheme="minorHAnsi" w:cs="Arial"/>
        </w:rPr>
      </w:pPr>
    </w:p>
    <w:p w14:paraId="20F6DD9C" w14:textId="77777777" w:rsidR="00292961" w:rsidRDefault="00292961" w:rsidP="006D0D31">
      <w:pPr>
        <w:jc w:val="center"/>
        <w:rPr>
          <w:rFonts w:asciiTheme="minorHAnsi" w:hAnsiTheme="minorHAnsi" w:cs="Arial"/>
        </w:rPr>
      </w:pPr>
    </w:p>
    <w:p w14:paraId="5B0DAADA" w14:textId="77777777" w:rsidR="00292961" w:rsidRDefault="00292961" w:rsidP="006D0D31">
      <w:pPr>
        <w:jc w:val="center"/>
        <w:rPr>
          <w:rFonts w:asciiTheme="minorHAnsi" w:hAnsiTheme="minorHAnsi" w:cs="Arial"/>
        </w:rPr>
      </w:pPr>
    </w:p>
    <w:p w14:paraId="26E83210" w14:textId="77777777" w:rsidR="00292961" w:rsidRDefault="00292961" w:rsidP="006D0D31">
      <w:pPr>
        <w:jc w:val="center"/>
        <w:rPr>
          <w:rFonts w:asciiTheme="minorHAnsi" w:hAnsiTheme="minorHAnsi" w:cs="Arial"/>
        </w:rPr>
      </w:pPr>
    </w:p>
    <w:p w14:paraId="08CC2607" w14:textId="77777777" w:rsidR="00083D20" w:rsidRDefault="00083D20" w:rsidP="006D0D31">
      <w:pPr>
        <w:jc w:val="center"/>
        <w:rPr>
          <w:rFonts w:asciiTheme="minorHAnsi" w:hAnsiTheme="minorHAnsi" w:cs="Arial"/>
        </w:rPr>
      </w:pPr>
    </w:p>
    <w:p w14:paraId="1ADB8614" w14:textId="77777777" w:rsidR="006416EB" w:rsidRPr="00C958E2" w:rsidRDefault="006416EB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lastRenderedPageBreak/>
        <w:t>References</w:t>
      </w:r>
      <w:r w:rsidR="006A6D17" w:rsidRPr="00C958E2">
        <w:rPr>
          <w:rFonts w:asciiTheme="minorHAnsi" w:hAnsiTheme="minorHAnsi"/>
          <w:b/>
        </w:rPr>
        <w:t xml:space="preserve"> (optional section</w:t>
      </w:r>
      <w:r w:rsidR="002E47DF" w:rsidRPr="00C958E2">
        <w:rPr>
          <w:rFonts w:asciiTheme="minorHAnsi" w:hAnsiTheme="minorHAnsi"/>
          <w:b/>
        </w:rPr>
        <w:t xml:space="preserve"> as needed</w:t>
      </w:r>
      <w:r w:rsidR="006A6D17" w:rsidRPr="00C958E2">
        <w:rPr>
          <w:rFonts w:asciiTheme="minorHAnsi" w:hAnsiTheme="minorHAnsi"/>
          <w:b/>
        </w:rPr>
        <w:t>)</w:t>
      </w:r>
    </w:p>
    <w:p w14:paraId="72B37532" w14:textId="77777777" w:rsidR="00C958E2" w:rsidRPr="00C958E2" w:rsidRDefault="00C958E2" w:rsidP="00C958E2">
      <w:pPr>
        <w:pStyle w:val="ListParagraph"/>
        <w:numPr>
          <w:ilvl w:val="1"/>
          <w:numId w:val="8"/>
        </w:numPr>
        <w:jc w:val="both"/>
        <w:rPr>
          <w:rFonts w:asciiTheme="minorHAnsi" w:hAnsiTheme="minorHAnsi"/>
          <w:b/>
        </w:rPr>
      </w:pPr>
    </w:p>
    <w:p w14:paraId="69A3E763" w14:textId="77777777" w:rsidR="0026321C" w:rsidRDefault="0026321C" w:rsidP="00015F33">
      <w:pPr>
        <w:pStyle w:val="ListParagraph"/>
        <w:numPr>
          <w:ilvl w:val="0"/>
          <w:numId w:val="8"/>
        </w:num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Training Guide</w:t>
      </w:r>
    </w:p>
    <w:p w14:paraId="4FF0B447" w14:textId="77777777" w:rsidR="00110DF9" w:rsidRPr="00C958E2" w:rsidRDefault="00110DF9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62"/>
      </w:tblGrid>
      <w:tr w:rsidR="00110DF9" w14:paraId="373ED171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F689" w14:textId="77777777" w:rsidR="00110DF9" w:rsidRDefault="00830ECB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Functional Training Groups</w:t>
            </w:r>
            <w:r w:rsidR="00110DF9">
              <w:rPr>
                <w:rFonts w:ascii="Times New Roman" w:hAnsi="Times New Roman"/>
                <w:b/>
                <w:sz w:val="20"/>
                <w:szCs w:val="20"/>
              </w:rPr>
              <w:t xml:space="preserve"> Requiring Training</w:t>
            </w:r>
          </w:p>
        </w:tc>
      </w:tr>
      <w:tr w:rsidR="00110DF9" w14:paraId="10699C57" w14:textId="77777777" w:rsidTr="00110DF9">
        <w:trPr>
          <w:trHeight w:val="350"/>
        </w:trPr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B690" w14:textId="77777777" w:rsidR="00110DF9" w:rsidRDefault="00820E84">
            <w:pPr>
              <w:pStyle w:val="ListParagraph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Equipment Assembly Group</w:t>
            </w:r>
          </w:p>
        </w:tc>
      </w:tr>
      <w:tr w:rsidR="00110DF9" w14:paraId="04B19AC1" w14:textId="77777777" w:rsidTr="00110DF9"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69FB" w14:textId="77777777" w:rsidR="00110DF9" w:rsidRDefault="00110DF9">
            <w:pPr>
              <w:pStyle w:val="ListParagraph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2C8A860D" w14:textId="77777777" w:rsidR="00C958E2" w:rsidRDefault="00C958E2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9457371" w14:textId="77777777" w:rsidR="006D0D31" w:rsidRPr="00C958E2" w:rsidRDefault="006D0D31" w:rsidP="00110DF9">
      <w:pPr>
        <w:pStyle w:val="ListParagraph"/>
        <w:ind w:left="510"/>
        <w:jc w:val="both"/>
        <w:rPr>
          <w:rFonts w:asciiTheme="minorHAnsi" w:hAnsiTheme="minorHAnsi"/>
          <w:b/>
        </w:rPr>
      </w:pPr>
    </w:p>
    <w:p w14:paraId="586AA445" w14:textId="77777777" w:rsidR="00BF1ABE" w:rsidRPr="00C958E2" w:rsidRDefault="0026321C" w:rsidP="000C0FED">
      <w:pPr>
        <w:pStyle w:val="ListParagraph"/>
        <w:numPr>
          <w:ilvl w:val="0"/>
          <w:numId w:val="8"/>
        </w:numPr>
        <w:spacing w:after="0"/>
        <w:jc w:val="both"/>
        <w:rPr>
          <w:rFonts w:asciiTheme="minorHAnsi" w:hAnsiTheme="minorHAnsi"/>
        </w:rPr>
      </w:pPr>
      <w:r w:rsidRPr="00C958E2">
        <w:rPr>
          <w:rFonts w:asciiTheme="minorHAnsi" w:hAnsiTheme="minorHAnsi"/>
          <w:b/>
        </w:rPr>
        <w:t>SOP Change Control</w:t>
      </w:r>
    </w:p>
    <w:p w14:paraId="0E2CCC54" w14:textId="77777777" w:rsidR="00C958E2" w:rsidRPr="00C958E2" w:rsidRDefault="00C958E2" w:rsidP="00C958E2">
      <w:pPr>
        <w:pStyle w:val="ListParagraph"/>
        <w:spacing w:after="0"/>
        <w:ind w:left="510"/>
        <w:jc w:val="both"/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3"/>
        <w:gridCol w:w="7377"/>
      </w:tblGrid>
      <w:tr w:rsidR="006A6D17" w:rsidRPr="00C958E2" w14:paraId="089D5835" w14:textId="77777777" w:rsidTr="006A6D17">
        <w:tc>
          <w:tcPr>
            <w:tcW w:w="1998" w:type="dxa"/>
          </w:tcPr>
          <w:p w14:paraId="67A75D26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Date of Change</w:t>
            </w:r>
          </w:p>
        </w:tc>
        <w:tc>
          <w:tcPr>
            <w:tcW w:w="7578" w:type="dxa"/>
          </w:tcPr>
          <w:p w14:paraId="1AAD6235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  <w:b/>
              </w:rPr>
            </w:pPr>
            <w:r w:rsidRPr="00C958E2">
              <w:rPr>
                <w:rFonts w:asciiTheme="minorHAnsi" w:hAnsiTheme="minorHAnsi"/>
                <w:b/>
              </w:rPr>
              <w:t>Reason for Change</w:t>
            </w:r>
          </w:p>
        </w:tc>
      </w:tr>
      <w:tr w:rsidR="006A6D17" w:rsidRPr="00C958E2" w14:paraId="33BD1232" w14:textId="77777777" w:rsidTr="006A6D17">
        <w:tc>
          <w:tcPr>
            <w:tcW w:w="1998" w:type="dxa"/>
          </w:tcPr>
          <w:p w14:paraId="174DB1A3" w14:textId="7635505C" w:rsidR="006A6D17" w:rsidRPr="00C958E2" w:rsidRDefault="002111A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01</w:t>
            </w:r>
          </w:p>
        </w:tc>
        <w:tc>
          <w:tcPr>
            <w:tcW w:w="7578" w:type="dxa"/>
          </w:tcPr>
          <w:p w14:paraId="1AA47F87" w14:textId="77777777" w:rsidR="006A6D17" w:rsidRPr="00C958E2" w:rsidRDefault="006A6D17" w:rsidP="002E47DF">
            <w:pPr>
              <w:jc w:val="both"/>
              <w:rPr>
                <w:rFonts w:asciiTheme="minorHAnsi" w:hAnsiTheme="minorHAnsi"/>
              </w:rPr>
            </w:pPr>
            <w:r w:rsidRPr="00C958E2">
              <w:rPr>
                <w:rFonts w:asciiTheme="minorHAnsi" w:hAnsiTheme="minorHAnsi"/>
              </w:rPr>
              <w:t>This is the first version of the S.O.P. hence there are no revisions to this document.</w:t>
            </w:r>
          </w:p>
        </w:tc>
      </w:tr>
      <w:tr w:rsidR="006A6D17" w:rsidRPr="00C958E2" w14:paraId="58DC4D2C" w14:textId="77777777" w:rsidTr="006A6D17">
        <w:tc>
          <w:tcPr>
            <w:tcW w:w="1998" w:type="dxa"/>
          </w:tcPr>
          <w:p w14:paraId="776FCBD2" w14:textId="5CC6358A" w:rsidR="006A6D17" w:rsidRPr="00C958E2" w:rsidRDefault="002111A6" w:rsidP="002E47DF">
            <w:pPr>
              <w:jc w:val="both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Rev 02 – 1/19/2026</w:t>
            </w:r>
          </w:p>
        </w:tc>
        <w:tc>
          <w:tcPr>
            <w:tcW w:w="7578" w:type="dxa"/>
          </w:tcPr>
          <w:p w14:paraId="16EB3852" w14:textId="6DCAA71C" w:rsidR="006A6D17" w:rsidRPr="00C958E2" w:rsidRDefault="002111A6" w:rsidP="002E47DF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Added step for lithium battery</w:t>
            </w:r>
          </w:p>
        </w:tc>
      </w:tr>
      <w:tr w:rsidR="00315F9D" w:rsidRPr="00C958E2" w14:paraId="19A1C61E" w14:textId="77777777" w:rsidTr="006A6D17">
        <w:tc>
          <w:tcPr>
            <w:tcW w:w="1998" w:type="dxa"/>
          </w:tcPr>
          <w:p w14:paraId="76A82689" w14:textId="75C22B9A" w:rsidR="00315F9D" w:rsidRDefault="00315F9D" w:rsidP="002E47DF">
            <w:pPr>
              <w:jc w:val="both"/>
              <w:rPr>
                <w:rFonts w:asciiTheme="minorHAnsi" w:hAnsiTheme="minorHAnsi"/>
                <w:b/>
              </w:rPr>
            </w:pPr>
          </w:p>
        </w:tc>
        <w:tc>
          <w:tcPr>
            <w:tcW w:w="7578" w:type="dxa"/>
          </w:tcPr>
          <w:p w14:paraId="2BDB5D94" w14:textId="45FC291E" w:rsidR="00315F9D" w:rsidRDefault="00315F9D" w:rsidP="002E47DF">
            <w:pPr>
              <w:jc w:val="both"/>
              <w:rPr>
                <w:rFonts w:asciiTheme="minorHAnsi" w:hAnsiTheme="minorHAnsi"/>
              </w:rPr>
            </w:pPr>
          </w:p>
        </w:tc>
      </w:tr>
    </w:tbl>
    <w:p w14:paraId="16897158" w14:textId="77777777" w:rsidR="00731581" w:rsidRPr="00C958E2" w:rsidRDefault="00731581" w:rsidP="00E9565E">
      <w:pPr>
        <w:jc w:val="both"/>
        <w:rPr>
          <w:rFonts w:asciiTheme="minorHAnsi" w:hAnsiTheme="minorHAnsi"/>
        </w:rPr>
      </w:pPr>
    </w:p>
    <w:p w14:paraId="31CE0713" w14:textId="77777777" w:rsidR="006A6D17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>Approvals</w:t>
      </w:r>
    </w:p>
    <w:p w14:paraId="47F23008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1D089B11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6E318B34" w14:textId="77777777" w:rsidR="00731581" w:rsidRDefault="00731581" w:rsidP="00E9565E">
      <w:pPr>
        <w:jc w:val="both"/>
        <w:rPr>
          <w:rFonts w:asciiTheme="minorHAnsi" w:hAnsiTheme="minorHAnsi"/>
          <w:b/>
        </w:rPr>
      </w:pPr>
    </w:p>
    <w:p w14:paraId="7DB63449" w14:textId="77777777" w:rsidR="00731581" w:rsidRPr="00C958E2" w:rsidRDefault="00731581" w:rsidP="00E9565E">
      <w:pPr>
        <w:jc w:val="both"/>
        <w:rPr>
          <w:rFonts w:asciiTheme="minorHAnsi" w:hAnsiTheme="minorHAnsi"/>
          <w:b/>
        </w:rPr>
      </w:pPr>
    </w:p>
    <w:p w14:paraId="5200D206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Submitter/Author </w:t>
      </w:r>
      <w:proofErr w:type="gramStart"/>
      <w:r w:rsidRPr="00C958E2">
        <w:rPr>
          <w:rFonts w:asciiTheme="minorHAnsi" w:hAnsiTheme="minorHAnsi"/>
          <w:b/>
        </w:rPr>
        <w:t>Approval:_</w:t>
      </w:r>
      <w:proofErr w:type="gramEnd"/>
      <w:r w:rsidRPr="00C958E2">
        <w:rPr>
          <w:rFonts w:asciiTheme="minorHAnsi" w:hAnsiTheme="minorHAnsi"/>
          <w:b/>
        </w:rPr>
        <w:t xml:space="preserve">_________________________________ </w:t>
      </w:r>
      <w:proofErr w:type="gramStart"/>
      <w:r w:rsidRPr="00C958E2">
        <w:rPr>
          <w:rFonts w:asciiTheme="minorHAnsi" w:hAnsiTheme="minorHAnsi"/>
          <w:b/>
        </w:rPr>
        <w:t>Date:_</w:t>
      </w:r>
      <w:proofErr w:type="gramEnd"/>
      <w:r w:rsidRPr="00C958E2">
        <w:rPr>
          <w:rFonts w:asciiTheme="minorHAnsi" w:hAnsiTheme="minorHAnsi"/>
          <w:b/>
        </w:rPr>
        <w:t>_____________________</w:t>
      </w:r>
    </w:p>
    <w:p w14:paraId="0486139D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26AB22F0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Management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</w:t>
      </w:r>
      <w:r w:rsidRPr="00C958E2">
        <w:rPr>
          <w:rFonts w:asciiTheme="minorHAnsi" w:hAnsiTheme="minorHAnsi"/>
          <w:b/>
        </w:rPr>
        <w:t>_______________________________</w:t>
      </w:r>
      <w:r w:rsidR="006A6D17" w:rsidRPr="00C958E2">
        <w:rPr>
          <w:rFonts w:asciiTheme="minorHAnsi" w:hAnsiTheme="minorHAnsi"/>
          <w:b/>
        </w:rPr>
        <w:t xml:space="preserve">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_____________________</w:t>
      </w:r>
    </w:p>
    <w:p w14:paraId="0E680DCF" w14:textId="77777777" w:rsidR="006A6D17" w:rsidRPr="00C958E2" w:rsidRDefault="006A6D17" w:rsidP="00E9565E">
      <w:pPr>
        <w:jc w:val="both"/>
        <w:rPr>
          <w:rFonts w:asciiTheme="minorHAnsi" w:hAnsiTheme="minorHAnsi"/>
          <w:b/>
        </w:rPr>
      </w:pPr>
    </w:p>
    <w:p w14:paraId="48E66FA7" w14:textId="77777777" w:rsidR="006A6D17" w:rsidRPr="00C958E2" w:rsidRDefault="00BC5F1B" w:rsidP="00E9565E">
      <w:pPr>
        <w:jc w:val="both"/>
        <w:rPr>
          <w:rFonts w:asciiTheme="minorHAnsi" w:hAnsiTheme="minorHAnsi"/>
          <w:b/>
        </w:rPr>
      </w:pPr>
      <w:r w:rsidRPr="00C958E2">
        <w:rPr>
          <w:rFonts w:asciiTheme="minorHAnsi" w:hAnsiTheme="minorHAnsi"/>
          <w:b/>
        </w:rPr>
        <w:t xml:space="preserve">QAU </w:t>
      </w:r>
      <w:proofErr w:type="gramStart"/>
      <w:r w:rsidR="006A6D17" w:rsidRPr="00C958E2">
        <w:rPr>
          <w:rFonts w:asciiTheme="minorHAnsi" w:hAnsiTheme="minorHAnsi"/>
          <w:b/>
        </w:rPr>
        <w:t>Approval:_</w:t>
      </w:r>
      <w:proofErr w:type="gramEnd"/>
      <w:r w:rsidR="006A6D17" w:rsidRPr="00C958E2">
        <w:rPr>
          <w:rFonts w:asciiTheme="minorHAnsi" w:hAnsiTheme="minorHAnsi"/>
          <w:b/>
        </w:rPr>
        <w:t>_________________</w:t>
      </w:r>
      <w:r w:rsidRPr="00C958E2">
        <w:rPr>
          <w:rFonts w:asciiTheme="minorHAnsi" w:hAnsiTheme="minorHAnsi"/>
          <w:b/>
        </w:rPr>
        <w:t xml:space="preserve">___________________________ </w:t>
      </w:r>
      <w:proofErr w:type="gramStart"/>
      <w:r w:rsidR="006A6D17" w:rsidRPr="00C958E2">
        <w:rPr>
          <w:rFonts w:asciiTheme="minorHAnsi" w:hAnsiTheme="minorHAnsi"/>
          <w:b/>
        </w:rPr>
        <w:t>Date:_</w:t>
      </w:r>
      <w:proofErr w:type="gramEnd"/>
      <w:r w:rsidR="006A6D17" w:rsidRPr="00C958E2">
        <w:rPr>
          <w:rFonts w:asciiTheme="minorHAnsi" w:hAnsiTheme="minorHAnsi"/>
          <w:b/>
        </w:rPr>
        <w:t>_______________</w:t>
      </w:r>
      <w:r w:rsidRPr="00C958E2">
        <w:rPr>
          <w:rFonts w:asciiTheme="minorHAnsi" w:hAnsiTheme="minorHAnsi"/>
          <w:b/>
        </w:rPr>
        <w:t xml:space="preserve">______ </w:t>
      </w:r>
    </w:p>
    <w:sectPr w:rsidR="006A6D17" w:rsidRPr="00C958E2" w:rsidSect="00731581">
      <w:headerReference w:type="default" r:id="rId27"/>
      <w:footerReference w:type="default" r:id="rId28"/>
      <w:headerReference w:type="first" r:id="rId29"/>
      <w:pgSz w:w="12240" w:h="15840"/>
      <w:pgMar w:top="1440" w:right="1440" w:bottom="1440" w:left="1440" w:header="576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BC45F" w14:textId="77777777" w:rsidR="00CE12A1" w:rsidRDefault="00CE12A1" w:rsidP="00A0736F">
      <w:pPr>
        <w:spacing w:after="0" w:line="240" w:lineRule="auto"/>
      </w:pPr>
      <w:r>
        <w:separator/>
      </w:r>
    </w:p>
  </w:endnote>
  <w:endnote w:type="continuationSeparator" w:id="0">
    <w:p w14:paraId="2ED272B2" w14:textId="77777777" w:rsidR="00CE12A1" w:rsidRDefault="00CE12A1" w:rsidP="00A07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4508022"/>
      <w:docPartObj>
        <w:docPartGallery w:val="Page Numbers (Bottom of Page)"/>
        <w:docPartUnique/>
      </w:docPartObj>
    </w:sdtPr>
    <w:sdtEndPr/>
    <w:sdtContent>
      <w:sdt>
        <w:sdtPr>
          <w:id w:val="1492144727"/>
          <w:docPartObj>
            <w:docPartGallery w:val="Page Numbers (Top of Page)"/>
            <w:docPartUnique/>
          </w:docPartObj>
        </w:sdtPr>
        <w:sdtEndPr/>
        <w:sdtContent>
          <w:p w14:paraId="4FCFEC9D" w14:textId="77777777" w:rsidR="002E47DF" w:rsidRDefault="002E47DF">
            <w:pPr>
              <w:pStyle w:val="Footer"/>
              <w:jc w:val="center"/>
            </w:pPr>
          </w:p>
          <w:p w14:paraId="76B515AE" w14:textId="77777777" w:rsidR="002E47DF" w:rsidRPr="00FB39E0" w:rsidRDefault="0061771B">
            <w:pPr>
              <w:pStyle w:val="Footer"/>
              <w:jc w:val="center"/>
              <w:rPr>
                <w:b/>
              </w:rPr>
            </w:pPr>
            <w:r>
              <w:rPr>
                <w:rFonts w:asciiTheme="minorHAnsi" w:eastAsiaTheme="minorHAnsi" w:hAnsiTheme="minorHAnsi" w:cstheme="min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201DE0FF" wp14:editId="354D641D">
                      <wp:simplePos x="0" y="0"/>
                      <wp:positionH relativeFrom="page">
                        <wp:posOffset>3419475</wp:posOffset>
                      </wp:positionH>
                      <wp:positionV relativeFrom="page">
                        <wp:posOffset>9547860</wp:posOffset>
                      </wp:positionV>
                      <wp:extent cx="933450" cy="238760"/>
                      <wp:effectExtent l="19050" t="19050" r="19050" b="27940"/>
                      <wp:wrapNone/>
                      <wp:docPr id="3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33450" cy="23876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2857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C50CBB" w14:textId="77777777" w:rsidR="002E47DF" w:rsidRDefault="002E47DF" w:rsidP="003E6B8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1DE0F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6" o:spid="_x0000_s1029" type="#_x0000_t185" style="position:absolute;left:0;text-align:left;margin-left:269.25pt;margin-top:751.8pt;width:73.5pt;height:18.8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" filled="t" strokecolor="gray" strokeweight="2.25pt">
                      <v:textbox inset=",0,,0">
                        <w:txbxContent>
                          <w:p w14:paraId="74C50CBB" w14:textId="77777777" w:rsidR="002E47DF" w:rsidRDefault="002E47DF" w:rsidP="003E6B83">
                            <w:pPr>
                              <w:jc w:val="center"/>
                            </w:pP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  <w:r w:rsidR="002E47DF">
              <w:rPr>
                <w:b/>
              </w:rPr>
              <w:t>STANDARD OPERATING PROCEDURE - CONFIDENTIAL</w:t>
            </w:r>
          </w:p>
          <w:p w14:paraId="1C0D9B77" w14:textId="77777777" w:rsidR="002E47DF" w:rsidRDefault="0061771B">
            <w:pPr>
              <w:pStyle w:val="Footer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4294967292" distB="4294967292" distL="114300" distR="114300" simplePos="0" relativeHeight="251659264" behindDoc="1" locked="0" layoutInCell="1" allowOverlap="1" wp14:anchorId="75067F54" wp14:editId="154FAEB5">
                      <wp:simplePos x="0" y="0"/>
                      <wp:positionH relativeFrom="page">
                        <wp:posOffset>1431925</wp:posOffset>
                      </wp:positionH>
                      <wp:positionV relativeFrom="page">
                        <wp:posOffset>9648824</wp:posOffset>
                      </wp:positionV>
                      <wp:extent cx="5518150" cy="0"/>
                      <wp:effectExtent l="0" t="0" r="25400" b="19050"/>
                      <wp:wrapNone/>
                      <wp:docPr id="1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18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bottom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C7368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112.75pt;margin-top:759.75pt;width:434.5pt;height:0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" strokecolor="gray" strokeweight="1pt">
                      <w10:wrap anchorx="page" anchory="page"/>
                    </v:shape>
                  </w:pict>
                </mc:Fallback>
              </mc:AlternateContent>
            </w:r>
            <w:r w:rsidR="002E47DF">
              <w:t xml:space="preserve">Page </w:t>
            </w:r>
            <w:r w:rsidR="00C72761">
              <w:rPr>
                <w:b/>
                <w:bCs/>
                <w:sz w:val="24"/>
                <w:szCs w:val="24"/>
              </w:rPr>
              <w:fldChar w:fldCharType="begin"/>
            </w:r>
            <w:r w:rsidR="002E47DF">
              <w:rPr>
                <w:b/>
                <w:bCs/>
              </w:rPr>
              <w:instrText xml:space="preserve"> PAGE </w:instrText>
            </w:r>
            <w:r w:rsidR="00C72761">
              <w:rPr>
                <w:b/>
                <w:bCs/>
                <w:sz w:val="24"/>
                <w:szCs w:val="24"/>
              </w:rPr>
              <w:fldChar w:fldCharType="separate"/>
            </w:r>
            <w:r w:rsidR="00CD33AE">
              <w:rPr>
                <w:b/>
                <w:bCs/>
                <w:noProof/>
              </w:rPr>
              <w:t>8</w:t>
            </w:r>
            <w:r w:rsidR="00C72761">
              <w:rPr>
                <w:b/>
                <w:bCs/>
                <w:sz w:val="24"/>
                <w:szCs w:val="24"/>
              </w:rPr>
              <w:fldChar w:fldCharType="end"/>
            </w:r>
            <w:r w:rsidR="002E47DF">
              <w:t xml:space="preserve"> of </w:t>
            </w:r>
            <w:r w:rsidR="00C72761" w:rsidRPr="00986E1B">
              <w:rPr>
                <w:b/>
                <w:bCs/>
              </w:rPr>
              <w:fldChar w:fldCharType="begin"/>
            </w:r>
            <w:r w:rsidR="002E47DF" w:rsidRPr="00986E1B">
              <w:rPr>
                <w:b/>
                <w:bCs/>
              </w:rPr>
              <w:instrText xml:space="preserve"> NUMPAGES  </w:instrText>
            </w:r>
            <w:r w:rsidR="00C72761" w:rsidRPr="00986E1B">
              <w:rPr>
                <w:b/>
                <w:bCs/>
              </w:rPr>
              <w:fldChar w:fldCharType="separate"/>
            </w:r>
            <w:r w:rsidR="00CD33AE">
              <w:rPr>
                <w:b/>
                <w:bCs/>
                <w:noProof/>
              </w:rPr>
              <w:t>8</w:t>
            </w:r>
            <w:r w:rsidR="00C72761" w:rsidRPr="00986E1B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900F9" w14:textId="77777777" w:rsidR="00CE12A1" w:rsidRDefault="00CE12A1" w:rsidP="00A0736F">
      <w:pPr>
        <w:spacing w:after="0" w:line="240" w:lineRule="auto"/>
      </w:pPr>
      <w:r>
        <w:separator/>
      </w:r>
    </w:p>
  </w:footnote>
  <w:footnote w:type="continuationSeparator" w:id="0">
    <w:p w14:paraId="0F4F034E" w14:textId="77777777" w:rsidR="00CE12A1" w:rsidRDefault="00CE12A1" w:rsidP="00A07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14:paraId="3E24DCC4" w14:textId="77777777" w:rsidTr="00961385">
      <w:trPr>
        <w:trHeight w:val="825"/>
      </w:trPr>
      <w:tc>
        <w:tcPr>
          <w:tcW w:w="4435" w:type="dxa"/>
        </w:tcPr>
        <w:p w14:paraId="0B1F641B" w14:textId="77777777" w:rsidR="002E47DF" w:rsidRDefault="00B5796B" w:rsidP="00870E9C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6677D008" wp14:editId="1D74AD02">
                <wp:extent cx="2752725" cy="466684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4E5004BF" w14:textId="52B1D359" w:rsidR="002E47DF" w:rsidRPr="00966C20" w:rsidRDefault="002E47DF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</w:t>
          </w:r>
          <w:r w:rsidR="006A08EE">
            <w:rPr>
              <w:rFonts w:ascii="Arial" w:eastAsia="Times New Roman" w:hAnsi="Arial" w:cs="Arial"/>
              <w:b/>
              <w:bCs/>
              <w:sz w:val="24"/>
              <w:szCs w:val="24"/>
            </w:rPr>
            <w:t>EQ</w:t>
          </w: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-</w:t>
          </w:r>
          <w:r w:rsidR="0048333F">
            <w:rPr>
              <w:rFonts w:ascii="Arial" w:eastAsia="Times New Roman" w:hAnsi="Arial" w:cs="Arial"/>
              <w:b/>
              <w:bCs/>
              <w:sz w:val="24"/>
              <w:szCs w:val="24"/>
            </w:rPr>
            <w:t>1</w:t>
          </w:r>
          <w:r w:rsidR="0091065D">
            <w:rPr>
              <w:rFonts w:ascii="Arial" w:eastAsia="Times New Roman" w:hAnsi="Arial" w:cs="Arial"/>
              <w:b/>
              <w:bCs/>
              <w:sz w:val="24"/>
              <w:szCs w:val="24"/>
            </w:rPr>
            <w:t>37</w:t>
          </w:r>
          <w:r w:rsidR="00004319">
            <w:rPr>
              <w:rFonts w:ascii="Arial" w:eastAsia="Times New Roman" w:hAnsi="Arial" w:cs="Arial"/>
              <w:b/>
              <w:bCs/>
              <w:sz w:val="24"/>
              <w:szCs w:val="24"/>
            </w:rPr>
            <w:t>-0</w:t>
          </w:r>
          <w:r w:rsidR="00A03927">
            <w:rPr>
              <w:rFonts w:ascii="Arial" w:eastAsia="Times New Roman" w:hAnsi="Arial" w:cs="Arial"/>
              <w:b/>
              <w:bCs/>
              <w:sz w:val="24"/>
              <w:szCs w:val="24"/>
            </w:rPr>
            <w:t>2</w:t>
          </w:r>
        </w:p>
        <w:p w14:paraId="6ED30247" w14:textId="77777777" w:rsidR="002E47DF" w:rsidRDefault="00475B45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Outer</w:t>
          </w:r>
          <w:r w:rsidR="00566086">
            <w:rPr>
              <w:b/>
              <w:i/>
              <w:sz w:val="24"/>
              <w:szCs w:val="24"/>
            </w:rPr>
            <w:t xml:space="preserve"> Electrical Panel</w:t>
          </w:r>
          <w:r w:rsidR="00F2672F">
            <w:rPr>
              <w:b/>
              <w:i/>
              <w:sz w:val="24"/>
              <w:szCs w:val="24"/>
            </w:rPr>
            <w:t xml:space="preserve"> Assembly</w:t>
          </w:r>
        </w:p>
        <w:p w14:paraId="300B5767" w14:textId="553D4E93" w:rsidR="002E47DF" w:rsidRPr="006416EB" w:rsidRDefault="00C958E2" w:rsidP="00004319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</w:t>
          </w:r>
          <w:r w:rsidR="002E47DF">
            <w:rPr>
              <w:b/>
              <w:i/>
              <w:sz w:val="24"/>
              <w:szCs w:val="24"/>
            </w:rPr>
            <w:t xml:space="preserve"> Date:</w:t>
          </w:r>
          <w:r w:rsidR="00004319">
            <w:rPr>
              <w:b/>
              <w:i/>
              <w:sz w:val="24"/>
              <w:szCs w:val="24"/>
            </w:rPr>
            <w:t xml:space="preserve"> </w:t>
          </w:r>
          <w:r w:rsidR="0048333F">
            <w:rPr>
              <w:b/>
              <w:i/>
              <w:sz w:val="24"/>
              <w:szCs w:val="24"/>
            </w:rPr>
            <w:t>03/27/2024</w:t>
          </w:r>
        </w:p>
      </w:tc>
    </w:tr>
  </w:tbl>
  <w:p w14:paraId="27361695" w14:textId="77777777" w:rsidR="002E47DF" w:rsidRPr="00870E9C" w:rsidRDefault="002E47DF" w:rsidP="00961385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23" w:type="pct"/>
      <w:tblBorders>
        <w:bottom w:val="single" w:sz="18" w:space="0" w:color="808080"/>
        <w:insideV w:val="single" w:sz="18" w:space="0" w:color="8080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565"/>
      <w:gridCol w:w="4838"/>
    </w:tblGrid>
    <w:tr w:rsidR="002E47DF" w:rsidRPr="00966C20" w14:paraId="63824104" w14:textId="77777777" w:rsidTr="00961385">
      <w:trPr>
        <w:trHeight w:val="1185"/>
      </w:trPr>
      <w:tc>
        <w:tcPr>
          <w:tcW w:w="4435" w:type="dxa"/>
        </w:tcPr>
        <w:p w14:paraId="364D7840" w14:textId="77777777" w:rsidR="002E47DF" w:rsidRDefault="00B5796B" w:rsidP="006416EB">
          <w:pPr>
            <w:pStyle w:val="Header"/>
            <w:jc w:val="center"/>
            <w:rPr>
              <w:rFonts w:ascii="Cambria" w:eastAsia="Times New Roman" w:hAnsi="Cambria"/>
              <w:sz w:val="36"/>
              <w:szCs w:val="36"/>
            </w:rPr>
          </w:pPr>
          <w:r>
            <w:rPr>
              <w:rFonts w:ascii="Cambria" w:eastAsia="Times New Roman" w:hAnsi="Cambria"/>
              <w:noProof/>
              <w:sz w:val="36"/>
              <w:szCs w:val="36"/>
            </w:rPr>
            <w:drawing>
              <wp:inline distT="0" distB="0" distL="0" distR="0" wp14:anchorId="2CEE0C87" wp14:editId="4363686A">
                <wp:extent cx="2752725" cy="466684"/>
                <wp:effectExtent l="0" t="0" r="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tco_CMY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54473" cy="4669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9" w:type="dxa"/>
        </w:tcPr>
        <w:p w14:paraId="550B11EE" w14:textId="77777777" w:rsidR="004B6A16" w:rsidRPr="00966C20" w:rsidRDefault="004B6A16" w:rsidP="00B5796B">
          <w:pPr>
            <w:pStyle w:val="Header"/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4"/>
              <w:szCs w:val="24"/>
            </w:rPr>
          </w:pPr>
          <w:r>
            <w:rPr>
              <w:rFonts w:ascii="Arial" w:eastAsia="Times New Roman" w:hAnsi="Arial" w:cs="Arial"/>
              <w:b/>
              <w:bCs/>
              <w:sz w:val="24"/>
              <w:szCs w:val="24"/>
            </w:rPr>
            <w:t>SOP-XX-000-00</w:t>
          </w:r>
        </w:p>
        <w:p w14:paraId="24BBB9C5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SOP Title</w:t>
          </w:r>
        </w:p>
        <w:p w14:paraId="50D27A08" w14:textId="77777777" w:rsidR="004B6A16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Release Date:</w:t>
          </w:r>
        </w:p>
        <w:p w14:paraId="35A058FA" w14:textId="77777777" w:rsidR="0026321C" w:rsidRPr="006416EB" w:rsidRDefault="004B6A16" w:rsidP="00B5796B">
          <w:pPr>
            <w:spacing w:after="0" w:line="240" w:lineRule="auto"/>
            <w:jc w:val="center"/>
            <w:rPr>
              <w:b/>
              <w:i/>
              <w:sz w:val="24"/>
              <w:szCs w:val="24"/>
            </w:rPr>
          </w:pPr>
          <w:r>
            <w:rPr>
              <w:b/>
              <w:i/>
              <w:sz w:val="24"/>
              <w:szCs w:val="24"/>
            </w:rPr>
            <w:t>Supersedes Revision Released:</w:t>
          </w:r>
        </w:p>
      </w:tc>
    </w:tr>
  </w:tbl>
  <w:p w14:paraId="17051A43" w14:textId="77777777" w:rsidR="002E47DF" w:rsidRDefault="002E47DF" w:rsidP="00B5796B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62C"/>
    <w:multiLevelType w:val="hybridMultilevel"/>
    <w:tmpl w:val="2E14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2A8A"/>
    <w:multiLevelType w:val="hybridMultilevel"/>
    <w:tmpl w:val="6FCC5150"/>
    <w:lvl w:ilvl="0" w:tplc="CD443CAC">
      <w:start w:val="1"/>
      <w:numFmt w:val="decimalZero"/>
      <w:lvlText w:val="4.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384820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3" w15:restartNumberingAfterBreak="0">
    <w:nsid w:val="07EA46FD"/>
    <w:multiLevelType w:val="hybridMultilevel"/>
    <w:tmpl w:val="578E749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ED2816"/>
    <w:multiLevelType w:val="hybridMultilevel"/>
    <w:tmpl w:val="656690B8"/>
    <w:lvl w:ilvl="0" w:tplc="1AEEA7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CA59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6" w15:restartNumberingAfterBreak="0">
    <w:nsid w:val="1AC23762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7" w15:restartNumberingAfterBreak="0">
    <w:nsid w:val="1BD45318"/>
    <w:multiLevelType w:val="hybridMultilevel"/>
    <w:tmpl w:val="3224F1A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155505"/>
    <w:multiLevelType w:val="hybridMultilevel"/>
    <w:tmpl w:val="D43EF5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952A3"/>
    <w:multiLevelType w:val="hybridMultilevel"/>
    <w:tmpl w:val="E8C0B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5F5F0C"/>
    <w:multiLevelType w:val="hybridMultilevel"/>
    <w:tmpl w:val="FCDE5F4E"/>
    <w:lvl w:ilvl="0" w:tplc="CD443CAC">
      <w:start w:val="1"/>
      <w:numFmt w:val="decimalZero"/>
      <w:lvlText w:val="4.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C37786"/>
    <w:multiLevelType w:val="multilevel"/>
    <w:tmpl w:val="1BA6399C"/>
    <w:styleLink w:val="Style1"/>
    <w:lvl w:ilvl="0">
      <w:start w:val="1"/>
      <w:numFmt w:val="decimal"/>
      <w:lvlText w:val="%1.0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058E3"/>
    <w:multiLevelType w:val="hybridMultilevel"/>
    <w:tmpl w:val="9BBAC426"/>
    <w:lvl w:ilvl="0" w:tplc="FAC875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B86EA7"/>
    <w:multiLevelType w:val="hybridMultilevel"/>
    <w:tmpl w:val="BD169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FC628B"/>
    <w:multiLevelType w:val="multilevel"/>
    <w:tmpl w:val="C524B2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BEF0374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6" w15:restartNumberingAfterBreak="0">
    <w:nsid w:val="42AA431F"/>
    <w:multiLevelType w:val="hybridMultilevel"/>
    <w:tmpl w:val="B95207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B6CFE"/>
    <w:multiLevelType w:val="multilevel"/>
    <w:tmpl w:val="2780D7F8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18" w15:restartNumberingAfterBreak="0">
    <w:nsid w:val="47E854C3"/>
    <w:multiLevelType w:val="hybridMultilevel"/>
    <w:tmpl w:val="F264A102"/>
    <w:lvl w:ilvl="0" w:tplc="58D67FDE">
      <w:start w:val="1"/>
      <w:numFmt w:val="decimalZero"/>
      <w:lvlText w:val="4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5904B8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0" w15:restartNumberingAfterBreak="0">
    <w:nsid w:val="53BA4D51"/>
    <w:multiLevelType w:val="hybridMultilevel"/>
    <w:tmpl w:val="A5E60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BA6D8F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abstractNum w:abstractNumId="22" w15:restartNumberingAfterBreak="0">
    <w:nsid w:val="6DCA2DAA"/>
    <w:multiLevelType w:val="hybridMultilevel"/>
    <w:tmpl w:val="2970FD08"/>
    <w:lvl w:ilvl="0" w:tplc="83E2128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A64A94"/>
    <w:multiLevelType w:val="multilevel"/>
    <w:tmpl w:val="96BC3644"/>
    <w:lvl w:ilvl="0">
      <w:start w:val="5"/>
      <w:numFmt w:val="decimal"/>
      <w:lvlText w:val="%1"/>
      <w:lvlJc w:val="left"/>
      <w:pPr>
        <w:ind w:left="450" w:hanging="450"/>
      </w:pPr>
      <w:rPr>
        <w:rFonts w:cs="Arial" w:hint="default"/>
        <w:b w:val="0"/>
      </w:rPr>
    </w:lvl>
    <w:lvl w:ilvl="1">
      <w:start w:val="1"/>
      <w:numFmt w:val="decimalZero"/>
      <w:lvlText w:val="%1.%2"/>
      <w:lvlJc w:val="left"/>
      <w:pPr>
        <w:ind w:left="1170" w:hanging="450"/>
      </w:pPr>
      <w:rPr>
        <w:rFonts w:cs="Arial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b w:val="0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b w:val="0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b w:val="0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b w:val="0"/>
      </w:rPr>
    </w:lvl>
  </w:abstractNum>
  <w:abstractNum w:abstractNumId="24" w15:restartNumberingAfterBreak="0">
    <w:nsid w:val="7CC56799"/>
    <w:multiLevelType w:val="hybridMultilevel"/>
    <w:tmpl w:val="20801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ED4C5F"/>
    <w:multiLevelType w:val="hybridMultilevel"/>
    <w:tmpl w:val="52308A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E490D6D"/>
    <w:multiLevelType w:val="multilevel"/>
    <w:tmpl w:val="7F28B39A"/>
    <w:lvl w:ilvl="0">
      <w:start w:val="4"/>
      <w:numFmt w:val="decimal"/>
      <w:lvlText w:val="%1"/>
      <w:lvlJc w:val="left"/>
      <w:pPr>
        <w:ind w:left="510" w:hanging="510"/>
      </w:pPr>
      <w:rPr>
        <w:rFonts w:cs="Times New Roman" w:hint="default"/>
        <w:b/>
      </w:rPr>
    </w:lvl>
    <w:lvl w:ilvl="1">
      <w:start w:val="1"/>
      <w:numFmt w:val="decimalZero"/>
      <w:lvlText w:val="%1.%2"/>
      <w:lvlJc w:val="left"/>
      <w:pPr>
        <w:ind w:left="870" w:hanging="51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  <w:b/>
      </w:rPr>
    </w:lvl>
  </w:abstractNum>
  <w:num w:numId="1" w16cid:durableId="427310304">
    <w:abstractNumId w:val="24"/>
  </w:num>
  <w:num w:numId="2" w16cid:durableId="899293348">
    <w:abstractNumId w:val="7"/>
  </w:num>
  <w:num w:numId="3" w16cid:durableId="2080594590">
    <w:abstractNumId w:val="8"/>
  </w:num>
  <w:num w:numId="4" w16cid:durableId="651830587">
    <w:abstractNumId w:val="25"/>
  </w:num>
  <w:num w:numId="5" w16cid:durableId="1402173743">
    <w:abstractNumId w:val="9"/>
  </w:num>
  <w:num w:numId="6" w16cid:durableId="1923292398">
    <w:abstractNumId w:val="13"/>
  </w:num>
  <w:num w:numId="7" w16cid:durableId="173765492">
    <w:abstractNumId w:val="20"/>
  </w:num>
  <w:num w:numId="8" w16cid:durableId="1734616232">
    <w:abstractNumId w:val="17"/>
  </w:num>
  <w:num w:numId="9" w16cid:durableId="2011710311">
    <w:abstractNumId w:val="14"/>
  </w:num>
  <w:num w:numId="10" w16cid:durableId="865409386">
    <w:abstractNumId w:val="11"/>
  </w:num>
  <w:num w:numId="11" w16cid:durableId="2027831142">
    <w:abstractNumId w:val="18"/>
  </w:num>
  <w:num w:numId="12" w16cid:durableId="925965864">
    <w:abstractNumId w:val="10"/>
  </w:num>
  <w:num w:numId="13" w16cid:durableId="314796291">
    <w:abstractNumId w:val="1"/>
  </w:num>
  <w:num w:numId="14" w16cid:durableId="113863391">
    <w:abstractNumId w:val="22"/>
  </w:num>
  <w:num w:numId="15" w16cid:durableId="1077242569">
    <w:abstractNumId w:val="4"/>
  </w:num>
  <w:num w:numId="16" w16cid:durableId="1142578058">
    <w:abstractNumId w:val="12"/>
  </w:num>
  <w:num w:numId="17" w16cid:durableId="1329213686">
    <w:abstractNumId w:val="16"/>
  </w:num>
  <w:num w:numId="18" w16cid:durableId="297223626">
    <w:abstractNumId w:val="19"/>
  </w:num>
  <w:num w:numId="19" w16cid:durableId="1293288193">
    <w:abstractNumId w:val="15"/>
  </w:num>
  <w:num w:numId="20" w16cid:durableId="2039232243">
    <w:abstractNumId w:val="5"/>
  </w:num>
  <w:num w:numId="21" w16cid:durableId="1532189445">
    <w:abstractNumId w:val="2"/>
  </w:num>
  <w:num w:numId="22" w16cid:durableId="1276521866">
    <w:abstractNumId w:val="6"/>
  </w:num>
  <w:num w:numId="23" w16cid:durableId="140391134">
    <w:abstractNumId w:val="23"/>
  </w:num>
  <w:num w:numId="24" w16cid:durableId="1886336155">
    <w:abstractNumId w:val="3"/>
  </w:num>
  <w:num w:numId="25" w16cid:durableId="865337457">
    <w:abstractNumId w:val="26"/>
  </w:num>
  <w:num w:numId="26" w16cid:durableId="230583852">
    <w:abstractNumId w:val="21"/>
  </w:num>
  <w:num w:numId="27" w16cid:durableId="532304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3B"/>
    <w:rsid w:val="00004319"/>
    <w:rsid w:val="00004BF9"/>
    <w:rsid w:val="00015449"/>
    <w:rsid w:val="00015F33"/>
    <w:rsid w:val="0002172F"/>
    <w:rsid w:val="00027F17"/>
    <w:rsid w:val="00030847"/>
    <w:rsid w:val="00030CD5"/>
    <w:rsid w:val="0003384C"/>
    <w:rsid w:val="00034AC5"/>
    <w:rsid w:val="0004202F"/>
    <w:rsid w:val="000464B3"/>
    <w:rsid w:val="0006781F"/>
    <w:rsid w:val="0007025D"/>
    <w:rsid w:val="000717D5"/>
    <w:rsid w:val="00074025"/>
    <w:rsid w:val="00080392"/>
    <w:rsid w:val="00083D20"/>
    <w:rsid w:val="000A0C93"/>
    <w:rsid w:val="000A642B"/>
    <w:rsid w:val="000B0599"/>
    <w:rsid w:val="000B1E78"/>
    <w:rsid w:val="000C0FED"/>
    <w:rsid w:val="000C3643"/>
    <w:rsid w:val="000C3B18"/>
    <w:rsid w:val="000C645A"/>
    <w:rsid w:val="000C6676"/>
    <w:rsid w:val="000E1620"/>
    <w:rsid w:val="000E56AB"/>
    <w:rsid w:val="000E7C0C"/>
    <w:rsid w:val="000F4C7D"/>
    <w:rsid w:val="00103161"/>
    <w:rsid w:val="00105BCC"/>
    <w:rsid w:val="0010782F"/>
    <w:rsid w:val="00110DF9"/>
    <w:rsid w:val="00112182"/>
    <w:rsid w:val="0011561E"/>
    <w:rsid w:val="0012109E"/>
    <w:rsid w:val="001303EE"/>
    <w:rsid w:val="001304A0"/>
    <w:rsid w:val="00131EE4"/>
    <w:rsid w:val="00132849"/>
    <w:rsid w:val="001421F4"/>
    <w:rsid w:val="0014293D"/>
    <w:rsid w:val="0014684F"/>
    <w:rsid w:val="00152F15"/>
    <w:rsid w:val="0015710A"/>
    <w:rsid w:val="00167CC5"/>
    <w:rsid w:val="00186778"/>
    <w:rsid w:val="00192850"/>
    <w:rsid w:val="001A7C45"/>
    <w:rsid w:val="001B2E6B"/>
    <w:rsid w:val="001B6C7B"/>
    <w:rsid w:val="001C03EE"/>
    <w:rsid w:val="001C1E1D"/>
    <w:rsid w:val="001E05DC"/>
    <w:rsid w:val="001E169A"/>
    <w:rsid w:val="00200259"/>
    <w:rsid w:val="002066A1"/>
    <w:rsid w:val="002111A6"/>
    <w:rsid w:val="00230FBD"/>
    <w:rsid w:val="00231BE3"/>
    <w:rsid w:val="00234419"/>
    <w:rsid w:val="002412A0"/>
    <w:rsid w:val="00242B11"/>
    <w:rsid w:val="002504EB"/>
    <w:rsid w:val="00252B8B"/>
    <w:rsid w:val="0026321C"/>
    <w:rsid w:val="002642FA"/>
    <w:rsid w:val="00271CA5"/>
    <w:rsid w:val="00277BBF"/>
    <w:rsid w:val="00285A9D"/>
    <w:rsid w:val="00292961"/>
    <w:rsid w:val="00292AF9"/>
    <w:rsid w:val="002A5BCE"/>
    <w:rsid w:val="002B01CE"/>
    <w:rsid w:val="002B2945"/>
    <w:rsid w:val="002C0BE2"/>
    <w:rsid w:val="002C3AAC"/>
    <w:rsid w:val="002E0E00"/>
    <w:rsid w:val="002E47DF"/>
    <w:rsid w:val="002E5727"/>
    <w:rsid w:val="002F08E5"/>
    <w:rsid w:val="00303B09"/>
    <w:rsid w:val="003049F9"/>
    <w:rsid w:val="00310322"/>
    <w:rsid w:val="003109B1"/>
    <w:rsid w:val="00314901"/>
    <w:rsid w:val="00315F9D"/>
    <w:rsid w:val="00322472"/>
    <w:rsid w:val="00323E25"/>
    <w:rsid w:val="0032507E"/>
    <w:rsid w:val="00326743"/>
    <w:rsid w:val="003270D3"/>
    <w:rsid w:val="003278C9"/>
    <w:rsid w:val="00335F96"/>
    <w:rsid w:val="003400E3"/>
    <w:rsid w:val="00350E2F"/>
    <w:rsid w:val="00362C59"/>
    <w:rsid w:val="003723C0"/>
    <w:rsid w:val="003738C9"/>
    <w:rsid w:val="003757B0"/>
    <w:rsid w:val="00385015"/>
    <w:rsid w:val="00390931"/>
    <w:rsid w:val="00391718"/>
    <w:rsid w:val="003972E9"/>
    <w:rsid w:val="00397EF8"/>
    <w:rsid w:val="003B24FF"/>
    <w:rsid w:val="003B4029"/>
    <w:rsid w:val="003B42A6"/>
    <w:rsid w:val="003B61F1"/>
    <w:rsid w:val="003C1288"/>
    <w:rsid w:val="003C1FC8"/>
    <w:rsid w:val="003C403F"/>
    <w:rsid w:val="003D2877"/>
    <w:rsid w:val="003E12B5"/>
    <w:rsid w:val="003E559B"/>
    <w:rsid w:val="003E579B"/>
    <w:rsid w:val="003E6B83"/>
    <w:rsid w:val="003F4282"/>
    <w:rsid w:val="00401831"/>
    <w:rsid w:val="00404937"/>
    <w:rsid w:val="00406B00"/>
    <w:rsid w:val="00410D14"/>
    <w:rsid w:val="004231EE"/>
    <w:rsid w:val="0042472E"/>
    <w:rsid w:val="00431D58"/>
    <w:rsid w:val="004427DC"/>
    <w:rsid w:val="00450B5B"/>
    <w:rsid w:val="0045690E"/>
    <w:rsid w:val="00465851"/>
    <w:rsid w:val="00474B6B"/>
    <w:rsid w:val="0047528D"/>
    <w:rsid w:val="00475B45"/>
    <w:rsid w:val="0048235A"/>
    <w:rsid w:val="0048333F"/>
    <w:rsid w:val="0048534A"/>
    <w:rsid w:val="00487068"/>
    <w:rsid w:val="004A2BEE"/>
    <w:rsid w:val="004A5F16"/>
    <w:rsid w:val="004B17A3"/>
    <w:rsid w:val="004B6A16"/>
    <w:rsid w:val="004C27E3"/>
    <w:rsid w:val="004D010F"/>
    <w:rsid w:val="004D6515"/>
    <w:rsid w:val="004E6AB7"/>
    <w:rsid w:val="004F2EE5"/>
    <w:rsid w:val="00507087"/>
    <w:rsid w:val="00523559"/>
    <w:rsid w:val="00534DC8"/>
    <w:rsid w:val="005357A2"/>
    <w:rsid w:val="00537E2C"/>
    <w:rsid w:val="00553B6D"/>
    <w:rsid w:val="00562D2A"/>
    <w:rsid w:val="00565BF3"/>
    <w:rsid w:val="00566086"/>
    <w:rsid w:val="00580E1A"/>
    <w:rsid w:val="00586A42"/>
    <w:rsid w:val="005915F6"/>
    <w:rsid w:val="005920EE"/>
    <w:rsid w:val="00595B30"/>
    <w:rsid w:val="00597833"/>
    <w:rsid w:val="005A47FC"/>
    <w:rsid w:val="005B26CB"/>
    <w:rsid w:val="005C0FCE"/>
    <w:rsid w:val="005C2EA9"/>
    <w:rsid w:val="005D19EA"/>
    <w:rsid w:val="005D3FBB"/>
    <w:rsid w:val="005E6A1C"/>
    <w:rsid w:val="005E7E27"/>
    <w:rsid w:val="005F1595"/>
    <w:rsid w:val="00602FB9"/>
    <w:rsid w:val="006039C8"/>
    <w:rsid w:val="006110B4"/>
    <w:rsid w:val="00613661"/>
    <w:rsid w:val="00616D55"/>
    <w:rsid w:val="0061771B"/>
    <w:rsid w:val="006354F3"/>
    <w:rsid w:val="00637CC7"/>
    <w:rsid w:val="006416EB"/>
    <w:rsid w:val="006427B3"/>
    <w:rsid w:val="006472F3"/>
    <w:rsid w:val="00665DA2"/>
    <w:rsid w:val="00667745"/>
    <w:rsid w:val="00670A13"/>
    <w:rsid w:val="00683E66"/>
    <w:rsid w:val="00695E3F"/>
    <w:rsid w:val="00697CC3"/>
    <w:rsid w:val="006A08EE"/>
    <w:rsid w:val="006A1F33"/>
    <w:rsid w:val="006A6D17"/>
    <w:rsid w:val="006D0D31"/>
    <w:rsid w:val="006D44D2"/>
    <w:rsid w:val="006D7C3D"/>
    <w:rsid w:val="006D7D5E"/>
    <w:rsid w:val="006E70C3"/>
    <w:rsid w:val="006F0EDF"/>
    <w:rsid w:val="006F2CE1"/>
    <w:rsid w:val="00706395"/>
    <w:rsid w:val="0071247F"/>
    <w:rsid w:val="00713E11"/>
    <w:rsid w:val="00715891"/>
    <w:rsid w:val="0072774B"/>
    <w:rsid w:val="00727A16"/>
    <w:rsid w:val="00731581"/>
    <w:rsid w:val="00736AFA"/>
    <w:rsid w:val="00744952"/>
    <w:rsid w:val="0074673D"/>
    <w:rsid w:val="007537FC"/>
    <w:rsid w:val="00756C8D"/>
    <w:rsid w:val="00773D94"/>
    <w:rsid w:val="007756B8"/>
    <w:rsid w:val="0078513B"/>
    <w:rsid w:val="00785D29"/>
    <w:rsid w:val="007A5C8C"/>
    <w:rsid w:val="007A723F"/>
    <w:rsid w:val="007C17E4"/>
    <w:rsid w:val="007C1CF1"/>
    <w:rsid w:val="007D6D1D"/>
    <w:rsid w:val="007F1D18"/>
    <w:rsid w:val="00800C5E"/>
    <w:rsid w:val="00815399"/>
    <w:rsid w:val="00820E84"/>
    <w:rsid w:val="00821169"/>
    <w:rsid w:val="00830ECB"/>
    <w:rsid w:val="00831276"/>
    <w:rsid w:val="00844FCE"/>
    <w:rsid w:val="0084539E"/>
    <w:rsid w:val="008464E5"/>
    <w:rsid w:val="00853928"/>
    <w:rsid w:val="008547F6"/>
    <w:rsid w:val="00854848"/>
    <w:rsid w:val="00870E9C"/>
    <w:rsid w:val="0087489C"/>
    <w:rsid w:val="00874CBC"/>
    <w:rsid w:val="008765B2"/>
    <w:rsid w:val="00881520"/>
    <w:rsid w:val="008842C5"/>
    <w:rsid w:val="00886AA9"/>
    <w:rsid w:val="00890F18"/>
    <w:rsid w:val="00890F94"/>
    <w:rsid w:val="00893558"/>
    <w:rsid w:val="008A7FAE"/>
    <w:rsid w:val="008B17D9"/>
    <w:rsid w:val="008C0C1C"/>
    <w:rsid w:val="008C41FA"/>
    <w:rsid w:val="008D36BB"/>
    <w:rsid w:val="008E0103"/>
    <w:rsid w:val="008E5C6D"/>
    <w:rsid w:val="008F0D6E"/>
    <w:rsid w:val="008F5D43"/>
    <w:rsid w:val="009016FF"/>
    <w:rsid w:val="00901E78"/>
    <w:rsid w:val="00910208"/>
    <w:rsid w:val="0091065D"/>
    <w:rsid w:val="00916607"/>
    <w:rsid w:val="00927687"/>
    <w:rsid w:val="0094558E"/>
    <w:rsid w:val="00955D17"/>
    <w:rsid w:val="0095782E"/>
    <w:rsid w:val="00961385"/>
    <w:rsid w:val="0096602C"/>
    <w:rsid w:val="00966C20"/>
    <w:rsid w:val="00975F0F"/>
    <w:rsid w:val="00985681"/>
    <w:rsid w:val="00986E1B"/>
    <w:rsid w:val="0099226F"/>
    <w:rsid w:val="00995089"/>
    <w:rsid w:val="009969D2"/>
    <w:rsid w:val="00997A80"/>
    <w:rsid w:val="009A3B7B"/>
    <w:rsid w:val="009B40A0"/>
    <w:rsid w:val="009C52D4"/>
    <w:rsid w:val="009D481E"/>
    <w:rsid w:val="009E090F"/>
    <w:rsid w:val="009E4155"/>
    <w:rsid w:val="009E7B8D"/>
    <w:rsid w:val="009F411D"/>
    <w:rsid w:val="00A00CB9"/>
    <w:rsid w:val="00A03927"/>
    <w:rsid w:val="00A06446"/>
    <w:rsid w:val="00A0736F"/>
    <w:rsid w:val="00A131D3"/>
    <w:rsid w:val="00A13598"/>
    <w:rsid w:val="00A15A4E"/>
    <w:rsid w:val="00A31336"/>
    <w:rsid w:val="00A46CA1"/>
    <w:rsid w:val="00A50EF1"/>
    <w:rsid w:val="00A5290F"/>
    <w:rsid w:val="00A62153"/>
    <w:rsid w:val="00A62F22"/>
    <w:rsid w:val="00A62FEF"/>
    <w:rsid w:val="00A72F79"/>
    <w:rsid w:val="00A84B16"/>
    <w:rsid w:val="00A86A7D"/>
    <w:rsid w:val="00A86E3B"/>
    <w:rsid w:val="00A94120"/>
    <w:rsid w:val="00A96829"/>
    <w:rsid w:val="00AA081D"/>
    <w:rsid w:val="00AA3FF9"/>
    <w:rsid w:val="00AC4D8A"/>
    <w:rsid w:val="00AD72EC"/>
    <w:rsid w:val="00AE6CA3"/>
    <w:rsid w:val="00AF6235"/>
    <w:rsid w:val="00B02C37"/>
    <w:rsid w:val="00B04B40"/>
    <w:rsid w:val="00B07192"/>
    <w:rsid w:val="00B15294"/>
    <w:rsid w:val="00B17AE2"/>
    <w:rsid w:val="00B275DC"/>
    <w:rsid w:val="00B54064"/>
    <w:rsid w:val="00B5796B"/>
    <w:rsid w:val="00B6228A"/>
    <w:rsid w:val="00B67A0B"/>
    <w:rsid w:val="00B7260E"/>
    <w:rsid w:val="00B84CB5"/>
    <w:rsid w:val="00B96071"/>
    <w:rsid w:val="00BA632B"/>
    <w:rsid w:val="00BB6AFD"/>
    <w:rsid w:val="00BC4F43"/>
    <w:rsid w:val="00BC5F1B"/>
    <w:rsid w:val="00BC5F9A"/>
    <w:rsid w:val="00BF1ABE"/>
    <w:rsid w:val="00BF73B8"/>
    <w:rsid w:val="00C0197F"/>
    <w:rsid w:val="00C15A8C"/>
    <w:rsid w:val="00C15EBA"/>
    <w:rsid w:val="00C16B66"/>
    <w:rsid w:val="00C16BE9"/>
    <w:rsid w:val="00C33136"/>
    <w:rsid w:val="00C3490D"/>
    <w:rsid w:val="00C3562A"/>
    <w:rsid w:val="00C66F60"/>
    <w:rsid w:val="00C7077F"/>
    <w:rsid w:val="00C72761"/>
    <w:rsid w:val="00C72D52"/>
    <w:rsid w:val="00C80816"/>
    <w:rsid w:val="00C958E2"/>
    <w:rsid w:val="00CA3672"/>
    <w:rsid w:val="00CA3D70"/>
    <w:rsid w:val="00CA5BCF"/>
    <w:rsid w:val="00CB06DF"/>
    <w:rsid w:val="00CC03E5"/>
    <w:rsid w:val="00CC1AA4"/>
    <w:rsid w:val="00CC4E0C"/>
    <w:rsid w:val="00CC72FB"/>
    <w:rsid w:val="00CD33AE"/>
    <w:rsid w:val="00CE12A1"/>
    <w:rsid w:val="00CE368B"/>
    <w:rsid w:val="00CE46D2"/>
    <w:rsid w:val="00CF1390"/>
    <w:rsid w:val="00CF21D1"/>
    <w:rsid w:val="00D06284"/>
    <w:rsid w:val="00D06D6D"/>
    <w:rsid w:val="00D07BA0"/>
    <w:rsid w:val="00D07DDB"/>
    <w:rsid w:val="00D20C76"/>
    <w:rsid w:val="00D321D7"/>
    <w:rsid w:val="00D36A40"/>
    <w:rsid w:val="00D50261"/>
    <w:rsid w:val="00D5109E"/>
    <w:rsid w:val="00D5205A"/>
    <w:rsid w:val="00D564AD"/>
    <w:rsid w:val="00D61EFD"/>
    <w:rsid w:val="00D66645"/>
    <w:rsid w:val="00D7156B"/>
    <w:rsid w:val="00D836DD"/>
    <w:rsid w:val="00DB2325"/>
    <w:rsid w:val="00DC7E0E"/>
    <w:rsid w:val="00DE0715"/>
    <w:rsid w:val="00DE0FD0"/>
    <w:rsid w:val="00DE1647"/>
    <w:rsid w:val="00E019F8"/>
    <w:rsid w:val="00E042C7"/>
    <w:rsid w:val="00E24160"/>
    <w:rsid w:val="00E26BF5"/>
    <w:rsid w:val="00E3211A"/>
    <w:rsid w:val="00E32C44"/>
    <w:rsid w:val="00E54B16"/>
    <w:rsid w:val="00E6471C"/>
    <w:rsid w:val="00E6474A"/>
    <w:rsid w:val="00E73155"/>
    <w:rsid w:val="00E81E9E"/>
    <w:rsid w:val="00E858DC"/>
    <w:rsid w:val="00E91317"/>
    <w:rsid w:val="00E9192E"/>
    <w:rsid w:val="00E91EB9"/>
    <w:rsid w:val="00E937C0"/>
    <w:rsid w:val="00E9565E"/>
    <w:rsid w:val="00EB3B22"/>
    <w:rsid w:val="00EC68A3"/>
    <w:rsid w:val="00EC7019"/>
    <w:rsid w:val="00ED0927"/>
    <w:rsid w:val="00ED486D"/>
    <w:rsid w:val="00EE760E"/>
    <w:rsid w:val="00F10C1D"/>
    <w:rsid w:val="00F25736"/>
    <w:rsid w:val="00F2672F"/>
    <w:rsid w:val="00F32971"/>
    <w:rsid w:val="00F35869"/>
    <w:rsid w:val="00F36D2E"/>
    <w:rsid w:val="00F44EDD"/>
    <w:rsid w:val="00F46408"/>
    <w:rsid w:val="00F464CC"/>
    <w:rsid w:val="00F53C76"/>
    <w:rsid w:val="00F731EA"/>
    <w:rsid w:val="00F84BCA"/>
    <w:rsid w:val="00F87E49"/>
    <w:rsid w:val="00F96526"/>
    <w:rsid w:val="00FA259C"/>
    <w:rsid w:val="00FB39E0"/>
    <w:rsid w:val="00FC28FF"/>
    <w:rsid w:val="00FD1E04"/>
    <w:rsid w:val="00FE5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0C7ED"/>
  <w15:docId w15:val="{4369C70F-6BEA-421C-8698-2E1478C60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E3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0736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073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0736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0736F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F08E5"/>
    <w:rPr>
      <w:rFonts w:eastAsia="MS Mincho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2F08E5"/>
    <w:rPr>
      <w:rFonts w:eastAsia="MS Mincho" w:cs="Arial"/>
      <w:sz w:val="22"/>
      <w:szCs w:val="22"/>
      <w:lang w:eastAsia="ja-JP"/>
    </w:rPr>
  </w:style>
  <w:style w:type="paragraph" w:styleId="ListParagraph">
    <w:name w:val="List Paragraph"/>
    <w:basedOn w:val="Normal"/>
    <w:uiPriority w:val="34"/>
    <w:qFormat/>
    <w:rsid w:val="00D836DD"/>
    <w:pPr>
      <w:ind w:left="720"/>
      <w:contextualSpacing/>
    </w:pPr>
  </w:style>
  <w:style w:type="numbering" w:customStyle="1" w:styleId="Style1">
    <w:name w:val="Style1"/>
    <w:uiPriority w:val="99"/>
    <w:rsid w:val="001E05DC"/>
    <w:pPr>
      <w:numPr>
        <w:numId w:val="10"/>
      </w:numPr>
    </w:pPr>
  </w:style>
  <w:style w:type="character" w:styleId="PlaceholderText">
    <w:name w:val="Placeholder Text"/>
    <w:basedOn w:val="DefaultParagraphFont"/>
    <w:uiPriority w:val="99"/>
    <w:semiHidden/>
    <w:rsid w:val="000C0F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3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34" Type="http://schemas.openxmlformats.org/officeDocument/2006/relationships/customXml" Target="../customXml/item5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cid:F3175892-E37E-4E1B-896A-96D8C62D20CC-L0-001" TargetMode="External"/><Relationship Id="rId25" Type="http://schemas.openxmlformats.org/officeDocument/2006/relationships/image" Target="media/image15.png"/><Relationship Id="rId33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0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image" Target="cid:5DA973A2-06A5-44E9-8E63-D26B3E1A197D-L0-001" TargetMode="External"/><Relationship Id="rId23" Type="http://schemas.openxmlformats.org/officeDocument/2006/relationships/image" Target="media/image13.png"/><Relationship Id="rId28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2.png"/><Relationship Id="rId27" Type="http://schemas.openxmlformats.org/officeDocument/2006/relationships/header" Target="header1.xml"/><Relationship Id="rId30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>
          <a:solidFill>
            <a:srgbClr val="FF0000"/>
          </a:solidFill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1" ma:contentTypeDescription="Create a new document." ma:contentTypeScope="" ma:versionID="0727dda1bd97ced162afe390dc708c39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b99b52eae81a7c332053670eff24f224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5ED9C00-9DC4-4EEF-84AC-126EF3C541A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545D48-82B8-4723-9C15-0139F786DD4B}"/>
</file>

<file path=customXml/itemProps4.xml><?xml version="1.0" encoding="utf-8"?>
<ds:datastoreItem xmlns:ds="http://schemas.openxmlformats.org/officeDocument/2006/customXml" ds:itemID="{0065105B-5A14-4E65-8AE6-3A4C774EEB28}"/>
</file>

<file path=customXml/itemProps5.xml><?xml version="1.0" encoding="utf-8"?>
<ds:datastoreItem xmlns:ds="http://schemas.openxmlformats.org/officeDocument/2006/customXml" ds:itemID="{734AE76C-A303-40F4-9E06-ADB358B4E1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656</Words>
  <Characters>3412</Characters>
  <Application>Microsoft Office Word</Application>
  <DocSecurity>0</DocSecurity>
  <Lines>121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MFG.005</vt:lpstr>
    </vt:vector>
  </TitlesOfParts>
  <Company>Betco Corporation</Company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MFG.005</dc:title>
  <dc:subject>Manual Product Filling Lines</dc:subject>
  <dc:creator>gdike</dc:creator>
  <cp:keywords/>
  <cp:lastModifiedBy>John Bird</cp:lastModifiedBy>
  <cp:revision>4</cp:revision>
  <cp:lastPrinted>2024-03-27T09:50:00Z</cp:lastPrinted>
  <dcterms:created xsi:type="dcterms:W3CDTF">2026-01-19T19:30:00Z</dcterms:created>
  <dcterms:modified xsi:type="dcterms:W3CDTF">2026-01-19T19:40:00Z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